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DB" w:rsidRPr="00621070" w:rsidRDefault="00E22198" w:rsidP="00621070">
      <w:pPr>
        <w:widowControl w:val="0"/>
        <w:tabs>
          <w:tab w:val="right" w:leader="dot" w:pos="5040"/>
        </w:tabs>
        <w:autoSpaceDE w:val="0"/>
        <w:autoSpaceDN w:val="0"/>
        <w:adjustRightInd w:val="0"/>
        <w:spacing w:before="360"/>
        <w:jc w:val="left"/>
        <w:rPr>
          <w:rFonts w:ascii="Arial Narrow" w:eastAsia="Times New Roman" w:hAnsi="Arial Narrow"/>
          <w:bCs/>
          <w:i/>
          <w:spacing w:val="-1"/>
          <w:sz w:val="22"/>
          <w:szCs w:val="20"/>
          <w:lang w:eastAsia="pl-PL"/>
        </w:rPr>
      </w:pPr>
      <w:r w:rsidRPr="00E22198">
        <w:rPr>
          <w:rFonts w:ascii="Arial Narrow" w:eastAsia="Times New Roman" w:hAnsi="Arial Narrow"/>
          <w:bCs/>
          <w:i/>
          <w:spacing w:val="-1"/>
          <w:sz w:val="22"/>
          <w:szCs w:val="20"/>
          <w:lang w:eastAsia="pl-PL"/>
        </w:rPr>
        <w:t>Marzenn</w:t>
      </w:r>
      <w:bookmarkStart w:id="0" w:name="_GoBack"/>
      <w:bookmarkEnd w:id="0"/>
      <w:r w:rsidRPr="00E22198">
        <w:rPr>
          <w:rFonts w:ascii="Arial Narrow" w:eastAsia="Times New Roman" w:hAnsi="Arial Narrow"/>
          <w:bCs/>
          <w:i/>
          <w:spacing w:val="-1"/>
          <w:sz w:val="22"/>
          <w:szCs w:val="20"/>
          <w:lang w:eastAsia="pl-PL"/>
        </w:rPr>
        <w:t>a Dębowska-Mróz, Tomasz Zawisza</w:t>
      </w:r>
    </w:p>
    <w:p w:rsidR="00DA63DB" w:rsidRPr="00BA78AA" w:rsidRDefault="00936A18" w:rsidP="0038004A">
      <w:pPr>
        <w:pStyle w:val="Tytuartykuu"/>
        <w:spacing w:before="240" w:after="240"/>
        <w:jc w:val="left"/>
        <w:rPr>
          <w:rFonts w:ascii="Arial" w:hAnsi="Arial" w:cs="Arial"/>
          <w:caps w:val="0"/>
          <w:color w:val="000000" w:themeColor="text1"/>
          <w:spacing w:val="2"/>
          <w:sz w:val="48"/>
          <w:szCs w:val="48"/>
        </w:rPr>
      </w:pPr>
      <w:r w:rsidRPr="00936A18">
        <w:rPr>
          <w:rFonts w:ascii="Arial" w:hAnsi="Arial" w:cs="Arial"/>
          <w:caps w:val="0"/>
          <w:color w:val="000000" w:themeColor="text1"/>
          <w:spacing w:val="2"/>
          <w:sz w:val="48"/>
          <w:szCs w:val="48"/>
        </w:rPr>
        <w:t>Ocena zróżnicowania napełnienia sa</w:t>
      </w:r>
      <w:r>
        <w:rPr>
          <w:rFonts w:ascii="Arial" w:hAnsi="Arial" w:cs="Arial"/>
          <w:caps w:val="0"/>
          <w:color w:val="000000" w:themeColor="text1"/>
          <w:spacing w:val="2"/>
          <w:sz w:val="48"/>
          <w:szCs w:val="48"/>
        </w:rPr>
        <w:t xml:space="preserve">mochodów osobowych </w:t>
      </w:r>
      <w:r>
        <w:rPr>
          <w:rFonts w:ascii="Arial" w:hAnsi="Arial" w:cs="Arial"/>
          <w:caps w:val="0"/>
          <w:color w:val="000000" w:themeColor="text1"/>
          <w:spacing w:val="2"/>
          <w:sz w:val="48"/>
          <w:szCs w:val="48"/>
        </w:rPr>
        <w:br/>
        <w:t>wykorzystywa</w:t>
      </w:r>
      <w:r w:rsidRPr="00936A18">
        <w:rPr>
          <w:rFonts w:ascii="Arial" w:hAnsi="Arial" w:cs="Arial"/>
          <w:caps w:val="0"/>
          <w:color w:val="000000" w:themeColor="text1"/>
          <w:spacing w:val="2"/>
          <w:sz w:val="48"/>
          <w:szCs w:val="48"/>
        </w:rPr>
        <w:t>nych do realizacji przemieszczeń w miastach</w:t>
      </w:r>
    </w:p>
    <w:p w:rsidR="00F75376" w:rsidRPr="00BA78AA" w:rsidRDefault="00F75376" w:rsidP="0038004A">
      <w:pPr>
        <w:pStyle w:val="Tytuartykuu"/>
        <w:spacing w:before="240" w:after="240"/>
        <w:jc w:val="left"/>
        <w:rPr>
          <w:rFonts w:ascii="Arial" w:hAnsi="Arial" w:cs="Arial"/>
          <w:color w:val="000000" w:themeColor="text1"/>
          <w:spacing w:val="2"/>
          <w:sz w:val="48"/>
          <w:szCs w:val="48"/>
        </w:rPr>
        <w:sectPr w:rsidR="00F75376" w:rsidRPr="00BA78AA" w:rsidSect="00154440">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397" w:footer="397" w:gutter="0"/>
          <w:pgNumType w:start="382"/>
          <w:cols w:space="708"/>
          <w:docGrid w:linePitch="360"/>
        </w:sectPr>
      </w:pPr>
    </w:p>
    <w:tbl>
      <w:tblPr>
        <w:tblW w:w="0" w:type="auto"/>
        <w:tblLook w:val="04A0" w:firstRow="1" w:lastRow="0" w:firstColumn="1" w:lastColumn="0" w:noHBand="0" w:noVBand="1"/>
      </w:tblPr>
      <w:tblGrid>
        <w:gridCol w:w="929"/>
        <w:gridCol w:w="1354"/>
        <w:gridCol w:w="2677"/>
      </w:tblGrid>
      <w:tr w:rsidR="00BA78AA" w:rsidRPr="00BA78AA" w:rsidTr="003100D6">
        <w:tc>
          <w:tcPr>
            <w:tcW w:w="948" w:type="dxa"/>
            <w:shd w:val="clear" w:color="auto" w:fill="auto"/>
          </w:tcPr>
          <w:p w:rsidR="00F75376" w:rsidRPr="00BA78AA" w:rsidRDefault="00F75376" w:rsidP="00874975">
            <w:pPr>
              <w:rPr>
                <w:rFonts w:ascii="Arial" w:eastAsia="Times New Roman" w:hAnsi="Arial" w:cs="Arial"/>
                <w:b/>
                <w:color w:val="000000" w:themeColor="text1"/>
                <w:sz w:val="16"/>
              </w:rPr>
            </w:pPr>
            <w:r w:rsidRPr="00BA78AA">
              <w:rPr>
                <w:rFonts w:ascii="Arial" w:eastAsia="Times New Roman" w:hAnsi="Arial" w:cs="Arial"/>
                <w:b/>
                <w:color w:val="000000" w:themeColor="text1"/>
                <w:sz w:val="16"/>
              </w:rPr>
              <w:t xml:space="preserve">JEL: </w:t>
            </w:r>
          </w:p>
        </w:tc>
        <w:tc>
          <w:tcPr>
            <w:tcW w:w="4228" w:type="dxa"/>
            <w:gridSpan w:val="2"/>
            <w:shd w:val="clear" w:color="auto" w:fill="auto"/>
          </w:tcPr>
          <w:p w:rsidR="00F75376" w:rsidRPr="00BA78AA" w:rsidRDefault="00F75376" w:rsidP="003100D6">
            <w:pPr>
              <w:ind w:left="-108"/>
              <w:rPr>
                <w:rFonts w:ascii="Arial" w:eastAsia="Times New Roman" w:hAnsi="Arial" w:cs="Arial"/>
                <w:b/>
                <w:color w:val="000000" w:themeColor="text1"/>
                <w:sz w:val="16"/>
              </w:rPr>
            </w:pPr>
            <w:r w:rsidRPr="00BA78AA">
              <w:rPr>
                <w:rFonts w:ascii="Arial" w:eastAsia="Times New Roman" w:hAnsi="Arial" w:cs="Arial"/>
                <w:b/>
                <w:color w:val="000000" w:themeColor="text1"/>
                <w:sz w:val="16"/>
              </w:rPr>
              <w:t xml:space="preserve">DOI: </w:t>
            </w:r>
          </w:p>
        </w:tc>
      </w:tr>
      <w:tr w:rsidR="00F75376" w:rsidRPr="00BA78AA" w:rsidTr="003100D6">
        <w:tc>
          <w:tcPr>
            <w:tcW w:w="2376" w:type="dxa"/>
            <w:gridSpan w:val="2"/>
            <w:shd w:val="clear" w:color="auto" w:fill="auto"/>
          </w:tcPr>
          <w:p w:rsidR="00F75376" w:rsidRPr="00BA78AA" w:rsidRDefault="00F75376" w:rsidP="00F75376">
            <w:pPr>
              <w:rPr>
                <w:rFonts w:ascii="Arial" w:eastAsia="Times New Roman" w:hAnsi="Arial" w:cs="Arial"/>
                <w:b/>
                <w:color w:val="000000" w:themeColor="text1"/>
                <w:sz w:val="16"/>
              </w:rPr>
            </w:pPr>
            <w:r w:rsidRPr="00BA78AA">
              <w:rPr>
                <w:rFonts w:ascii="Arial" w:eastAsia="Times New Roman" w:hAnsi="Arial" w:cs="Arial"/>
                <w:b/>
                <w:color w:val="000000" w:themeColor="text1"/>
                <w:sz w:val="16"/>
              </w:rPr>
              <w:t>Data zgłoszenia:</w:t>
            </w:r>
          </w:p>
        </w:tc>
        <w:tc>
          <w:tcPr>
            <w:tcW w:w="2800" w:type="dxa"/>
            <w:shd w:val="clear" w:color="auto" w:fill="auto"/>
          </w:tcPr>
          <w:p w:rsidR="00F75376" w:rsidRPr="00BA78AA" w:rsidRDefault="00F75376" w:rsidP="003100D6">
            <w:pPr>
              <w:ind w:left="-108"/>
              <w:rPr>
                <w:rFonts w:ascii="Arial" w:eastAsia="Times New Roman" w:hAnsi="Arial" w:cs="Arial"/>
                <w:b/>
                <w:color w:val="000000" w:themeColor="text1"/>
                <w:sz w:val="16"/>
              </w:rPr>
            </w:pPr>
            <w:r w:rsidRPr="00BA78AA">
              <w:rPr>
                <w:rFonts w:ascii="Arial" w:eastAsia="Times New Roman" w:hAnsi="Arial" w:cs="Arial"/>
                <w:b/>
                <w:color w:val="000000" w:themeColor="text1"/>
                <w:sz w:val="16"/>
              </w:rPr>
              <w:t>Data akceptacji:</w:t>
            </w:r>
          </w:p>
        </w:tc>
      </w:tr>
    </w:tbl>
    <w:p w:rsidR="00F75376" w:rsidRPr="00BA78AA" w:rsidRDefault="00F75376" w:rsidP="00F75376">
      <w:pPr>
        <w:rPr>
          <w:color w:val="000000" w:themeColor="text1"/>
        </w:rPr>
      </w:pPr>
    </w:p>
    <w:p w:rsidR="00DA63DB" w:rsidRPr="00BA78AA" w:rsidRDefault="00936A18" w:rsidP="006D3C63">
      <w:pPr>
        <w:pStyle w:val="Streszczenie"/>
        <w:rPr>
          <w:color w:val="000000" w:themeColor="text1"/>
        </w:rPr>
      </w:pPr>
      <w:r w:rsidRPr="00936A18">
        <w:rPr>
          <w:color w:val="000000" w:themeColor="text1"/>
        </w:rPr>
        <w:t>W artykule omówiony podsta</w:t>
      </w:r>
      <w:r>
        <w:rPr>
          <w:color w:val="000000" w:themeColor="text1"/>
        </w:rPr>
        <w:t>wowe problemy dotyczące funkcjonow</w:t>
      </w:r>
      <w:r w:rsidRPr="00936A18">
        <w:rPr>
          <w:color w:val="000000" w:themeColor="text1"/>
        </w:rPr>
        <w:t xml:space="preserve">aniem systemu transportowego w miastach. Wskazano na najistotniejsze problemy wynikające z dużego natężenia ruchu występującego w odniesieniu do sieci transportowej miasta. Istotnym zakresem przedstawionych w publikacji rozważań jest również analiza liczby osób </w:t>
      </w:r>
      <w:r>
        <w:rPr>
          <w:color w:val="000000" w:themeColor="text1"/>
        </w:rPr>
        <w:t>wykonujących przemieszczenia sa</w:t>
      </w:r>
      <w:r w:rsidRPr="00936A18">
        <w:rPr>
          <w:color w:val="000000" w:themeColor="text1"/>
        </w:rPr>
        <w:t>mochodem osobowym w przestrzeni miejskiej z uwzględnieniem jego zróżnicowania w aspekcie zakresu czasowego: pora dnia, dzień tygodnia oraz zakresu przestrzennego.</w:t>
      </w:r>
    </w:p>
    <w:p w:rsidR="00200B4D" w:rsidRPr="00583880" w:rsidRDefault="00200B4D" w:rsidP="00200B4D">
      <w:pPr>
        <w:pStyle w:val="Sowakluczowe"/>
        <w:spacing w:before="60"/>
        <w:rPr>
          <w:color w:val="000000" w:themeColor="text1"/>
          <w:lang w:val="pl-PL"/>
        </w:rPr>
      </w:pPr>
      <w:r w:rsidRPr="00583880">
        <w:rPr>
          <w:color w:val="000000" w:themeColor="text1"/>
          <w:lang w:val="pl-PL"/>
        </w:rPr>
        <w:t xml:space="preserve">Słowa kluczowe: </w:t>
      </w:r>
      <w:r w:rsidR="00936A18" w:rsidRPr="00936A18">
        <w:rPr>
          <w:b w:val="0"/>
          <w:color w:val="000000" w:themeColor="text1"/>
          <w:lang w:val="pl-PL"/>
        </w:rPr>
        <w:t>transport w miastach, natężenie ruchu, kongestia, napełnienie pojazdów, podział modalny.</w:t>
      </w:r>
    </w:p>
    <w:p w:rsidR="00DA63DB" w:rsidRPr="00B40C99" w:rsidRDefault="0012039A" w:rsidP="00EF49CC">
      <w:pPr>
        <w:pStyle w:val="Nagwek1"/>
        <w:numPr>
          <w:ilvl w:val="0"/>
          <w:numId w:val="0"/>
        </w:numPr>
        <w:ind w:left="142"/>
      </w:pPr>
      <w:r w:rsidRPr="00EF49CC">
        <w:t>Wstęp</w:t>
      </w:r>
    </w:p>
    <w:p w:rsidR="00DC433E" w:rsidRDefault="008D6559" w:rsidP="008D6559">
      <w:pPr>
        <w:pStyle w:val="Tekst"/>
      </w:pPr>
      <w:r>
        <w:t xml:space="preserve">Ostatnie czterdzieści lat to znaczny wzrost ludności w miastach oraz jeszcze większy wzrost jej mobilności. </w:t>
      </w:r>
      <w:r w:rsidR="00DC433E">
        <w:t xml:space="preserve">Współczesne miasta to przestrzeń będąca </w:t>
      </w:r>
      <w:r w:rsidR="00DC433E" w:rsidRPr="00DC433E">
        <w:t>bardzo złożoną</w:t>
      </w:r>
      <w:r w:rsidR="00DC433E">
        <w:t xml:space="preserve"> s</w:t>
      </w:r>
      <w:r w:rsidR="00DC433E" w:rsidRPr="00DC433E">
        <w:t>trukturą, składającą s</w:t>
      </w:r>
      <w:r w:rsidR="00DC433E">
        <w:t>ię z wielu elementów i cechująca</w:t>
      </w:r>
      <w:r w:rsidR="00DC433E" w:rsidRPr="00DC433E">
        <w:t xml:space="preserve"> się dużą liczbą wewnętrznych i zewnętrznych powiązań</w:t>
      </w:r>
      <w:r w:rsidR="00DC433E">
        <w:t xml:space="preserve"> wynikających z realizowanych przemieszczeń transportowych dotyczących zarówno przemieszczeń osób jak i ładunków. W przestrzeniach tych z</w:t>
      </w:r>
      <w:r w:rsidR="00DC433E" w:rsidRPr="00DC433E">
        <w:t>achodzą procesy o charakterze ilościowym i jakościowym</w:t>
      </w:r>
      <w:r w:rsidR="00DC433E">
        <w:t xml:space="preserve"> wpływające na jakość funkcjonowania systemu transportowego. </w:t>
      </w:r>
    </w:p>
    <w:p w:rsidR="00CE116B" w:rsidRDefault="00DC433E" w:rsidP="008D6559">
      <w:pPr>
        <w:pStyle w:val="Tekst"/>
      </w:pPr>
      <w:r>
        <w:t>Problemem wymagającym znalezienia odpowiedniego rozwiązania jest fakt jak, w jakim czasie i w jaki sposób chcemy realizować w przestrzeni miejskiej przemieszczenia zróżnicowane w aspekcie ilościowym, czasowym i przestrzennym</w:t>
      </w:r>
      <w:r w:rsidR="00EB4338">
        <w:t xml:space="preserve"> [1]</w:t>
      </w:r>
      <w:r>
        <w:t>.</w:t>
      </w:r>
      <w:r w:rsidR="00A10737">
        <w:t xml:space="preserve"> </w:t>
      </w:r>
      <w:r w:rsidR="008D6559">
        <w:t xml:space="preserve">Planując system transportowy </w:t>
      </w:r>
      <w:r>
        <w:t xml:space="preserve">w wybranej </w:t>
      </w:r>
      <w:r w:rsidR="008D6559">
        <w:t>przestrzeni warto postawić pytanie; jakie sposoby, metody przemieszczeń mogą być wykorzystane do rea</w:t>
      </w:r>
      <w:r>
        <w:t>lizacji codziennych zadań trans</w:t>
      </w:r>
      <w:r w:rsidR="008D6559">
        <w:t>portowych w miastach</w:t>
      </w:r>
      <w:r w:rsidR="00EB4338">
        <w:t xml:space="preserve"> [2, 3]</w:t>
      </w:r>
      <w:r w:rsidR="008D6559">
        <w:t>.</w:t>
      </w:r>
    </w:p>
    <w:p w:rsidR="00AE5D18" w:rsidRDefault="004B4CF5" w:rsidP="00AE5D18">
      <w:pPr>
        <w:pStyle w:val="Nagwek1"/>
      </w:pPr>
      <w:r>
        <w:t xml:space="preserve"> Systemy transportowe w miastach</w:t>
      </w:r>
    </w:p>
    <w:p w:rsidR="004B4CF5" w:rsidRDefault="004B4CF5" w:rsidP="00AE5D18">
      <w:pPr>
        <w:pStyle w:val="Tekst"/>
      </w:pPr>
      <w:r w:rsidRPr="004B4CF5">
        <w:t>S</w:t>
      </w:r>
      <w:r>
        <w:t xml:space="preserve">ieć transportowa w mieście jest nieodłącznym </w:t>
      </w:r>
      <w:r w:rsidRPr="004B4CF5">
        <w:t xml:space="preserve">elementem struktury urbanistycznej. </w:t>
      </w:r>
      <w:r>
        <w:t>Jej zdaniem jest z</w:t>
      </w:r>
      <w:r w:rsidRPr="004B4CF5">
        <w:t>apewnienie możliwości łatwych, szybkich prze</w:t>
      </w:r>
      <w:r>
        <w:t xml:space="preserve">mieszczeń </w:t>
      </w:r>
      <w:r w:rsidRPr="004B4CF5">
        <w:t xml:space="preserve">w obrębie </w:t>
      </w:r>
      <w:r w:rsidR="00474ECA">
        <w:t>przestrzeni zawierającej się w danym</w:t>
      </w:r>
      <w:r w:rsidRPr="004B4CF5">
        <w:t xml:space="preserve"> </w:t>
      </w:r>
      <w:r w:rsidR="00474ECA">
        <w:t>środowisku miejskim</w:t>
      </w:r>
      <w:r w:rsidRPr="004B4CF5">
        <w:t xml:space="preserve"> </w:t>
      </w:r>
      <w:r>
        <w:t>oraz zapewnienie realizacji zadań wynikających z funkcjonowania zróżnicowanych podmiotów gospodarczych funkcjonujących w dane</w:t>
      </w:r>
      <w:r w:rsidR="00474ECA">
        <w:t>j</w:t>
      </w:r>
      <w:r>
        <w:t xml:space="preserve"> przestrzeni zurbanizowanej</w:t>
      </w:r>
      <w:r w:rsidR="00EB4338">
        <w:t xml:space="preserve"> [4,5]</w:t>
      </w:r>
      <w:r>
        <w:t>.</w:t>
      </w:r>
      <w:r w:rsidR="00474ECA">
        <w:t xml:space="preserve"> </w:t>
      </w:r>
    </w:p>
    <w:p w:rsidR="00D405F1" w:rsidRDefault="00D405F1" w:rsidP="00D405F1">
      <w:pPr>
        <w:pStyle w:val="Tekst"/>
      </w:pPr>
      <w:r>
        <w:t>Systemu transportu w miastach wymaga zastosowania spójnego podejścia do rozwiązania problemów związanych z przemieszczeniami realizowanymi w jego przestrzeni. Jest to trudne i złożone zadanie, którego celem jest zapewnienie funkcjonowania ludzi i gospodarki w obszarach miejskich i obszarach bezpośrednio do niego przylegających z zachowaniem odpowiednich parametrów ilościowych i jakościowych. Istotnym problemem przy tej okazji do rozwiązania jest podział zadań przewozowych pomiędzy różne środki transportu tak, aby miasto było przyjazne dla wszys</w:t>
      </w:r>
      <w:r w:rsidR="00A10737">
        <w:t>tkich uczestników systemu trans</w:t>
      </w:r>
      <w:r>
        <w:t>portowego [8, 9, 10].</w:t>
      </w:r>
    </w:p>
    <w:p w:rsidR="006D1875" w:rsidRDefault="00A42769" w:rsidP="00A42769">
      <w:pPr>
        <w:pStyle w:val="Tekst"/>
      </w:pPr>
      <w:r>
        <w:t>Przestrzeń, w której realizowane są przemieszczenia transportowe powinna być odpowiednio  dostosowana d</w:t>
      </w:r>
      <w:r w:rsidR="00D405F1">
        <w:t xml:space="preserve">o opanowania sytuacji </w:t>
      </w:r>
      <w:r>
        <w:t xml:space="preserve">związanych z tymi zadaniami oraz występującymi </w:t>
      </w:r>
      <w:r w:rsidR="00D405F1">
        <w:t>przeciążenia</w:t>
      </w:r>
      <w:r>
        <w:t>mi</w:t>
      </w:r>
      <w:r w:rsidR="00D405F1">
        <w:t xml:space="preserve"> </w:t>
      </w:r>
      <w:r w:rsidR="00D405F1">
        <w:t xml:space="preserve">ruchem </w:t>
      </w:r>
      <w:r>
        <w:t xml:space="preserve">w </w:t>
      </w:r>
      <w:r w:rsidR="00D405F1">
        <w:t>aglomeracj</w:t>
      </w:r>
      <w:r>
        <w:t>ach [6, 7</w:t>
      </w:r>
      <w:r w:rsidR="004F01AD">
        <w:t>, 12</w:t>
      </w:r>
      <w:r>
        <w:t xml:space="preserve">]. Najczęściej nie </w:t>
      </w:r>
      <w:r w:rsidR="00D405F1">
        <w:t>wystarczy poprawa infrastruktury l</w:t>
      </w:r>
      <w:r>
        <w:t>iniowej (dróg i ulic) oraz zmia</w:t>
      </w:r>
      <w:r w:rsidR="00D405F1">
        <w:t>na zagospodarowania przestrzeni miejskiej</w:t>
      </w:r>
      <w:r>
        <w:t xml:space="preserve"> należy wprowadzić odpowiednie elementy systemu </w:t>
      </w:r>
      <w:r w:rsidR="00D405F1">
        <w:t>zarządzanie popytem</w:t>
      </w:r>
      <w:r>
        <w:t xml:space="preserve"> oraz zmiany dotyczące r</w:t>
      </w:r>
      <w:r w:rsidR="00D405F1">
        <w:t>estrukturyzacja łańcuchów transportowych (np. związanych z procesem dostaw). W ramach takiego postępowania jako proponowane rozw</w:t>
      </w:r>
      <w:r>
        <w:t>iązania do zastosowania mogą dotyczyć np. zwiększenia</w:t>
      </w:r>
      <w:r w:rsidR="00D405F1">
        <w:t xml:space="preserve"> udziału transp</w:t>
      </w:r>
      <w:r>
        <w:t>ortu zbiorowego w realizacji po</w:t>
      </w:r>
      <w:r w:rsidR="00D405F1">
        <w:t>trzeb transportowych</w:t>
      </w:r>
      <w:r>
        <w:t>, wprowadzenia</w:t>
      </w:r>
      <w:r w:rsidR="00D405F1">
        <w:t xml:space="preserve"> opłat za korzy</w:t>
      </w:r>
      <w:r>
        <w:t>stanie z dróg oraz ulic w anali</w:t>
      </w:r>
      <w:r w:rsidR="00D405F1">
        <w:t>zowanych obszarach miejskich</w:t>
      </w:r>
      <w:r>
        <w:t>, zastosowania</w:t>
      </w:r>
      <w:r w:rsidR="00D405F1">
        <w:t xml:space="preserve"> zróżnicowanych środków regulacji ruchu takich jak: odpłatne parkowanie, opłaty za korzystanie z wybranych przestrzeni miejskich, od</w:t>
      </w:r>
      <w:r>
        <w:t>powiednie systemy sterowania ruchem</w:t>
      </w:r>
      <w:r w:rsidR="00D405F1">
        <w:t>, oraz ograniczanie</w:t>
      </w:r>
      <w:r>
        <w:t xml:space="preserve"> zakresu występowania kongestii, </w:t>
      </w:r>
      <w:r w:rsidR="00D405F1">
        <w:t>wykorzystanie zróżnicowanych zintegrowanych systemów, którymi dysponują nowoczesne systemy telematyki w trans</w:t>
      </w:r>
      <w:r>
        <w:t xml:space="preserve">porcie oraz </w:t>
      </w:r>
      <w:r w:rsidR="00D405F1">
        <w:t>usunięcie „wąskich garde</w:t>
      </w:r>
      <w:r>
        <w:t>ł” (np. dotyczących zarządzania przepustowością) [1, 6</w:t>
      </w:r>
      <w:r w:rsidR="00E44CE4">
        <w:t>, 11</w:t>
      </w:r>
      <w:r>
        <w:t>].</w:t>
      </w:r>
    </w:p>
    <w:p w:rsidR="000914D7" w:rsidRDefault="000914D7" w:rsidP="000914D7">
      <w:pPr>
        <w:pStyle w:val="Nagwek1"/>
      </w:pPr>
      <w:r>
        <w:t xml:space="preserve">Problemy </w:t>
      </w:r>
      <w:r w:rsidR="00E221E2">
        <w:t>związane z funkcjonowaniem systemów transportowych w miastach</w:t>
      </w:r>
    </w:p>
    <w:p w:rsidR="00EA0CD6" w:rsidRDefault="000914D7" w:rsidP="003A547D">
      <w:pPr>
        <w:pStyle w:val="Tekst"/>
      </w:pPr>
      <w:r>
        <w:t>Nadmierna liczba indywidualnych pojazdów w mieście prowadzi do powstawania zatorów</w:t>
      </w:r>
      <w:r w:rsidR="00E221E2">
        <w:t xml:space="preserve"> </w:t>
      </w:r>
      <w:r>
        <w:t>ulicznych w godzinach szczytu przewozowego i coraz częściej również w pozostałych godzinach</w:t>
      </w:r>
      <w:r w:rsidR="002D665B">
        <w:t xml:space="preserve"> [6, 11]</w:t>
      </w:r>
      <w:r>
        <w:t xml:space="preserve">. </w:t>
      </w:r>
      <w:r w:rsidR="002D665B">
        <w:t xml:space="preserve">Problemy związane z płynnością ruchu </w:t>
      </w:r>
      <w:r>
        <w:t>obejmuj</w:t>
      </w:r>
      <w:r w:rsidR="002D665B">
        <w:t>ą</w:t>
      </w:r>
      <w:r>
        <w:t xml:space="preserve"> początkowo główne szlaki komunikacyjne, które stają się nieprzejezdne zarówno dla pojazdów transportu zbiorowego </w:t>
      </w:r>
      <w:r w:rsidR="002D665B">
        <w:t>(autobusów, trolejbusów), jak i </w:t>
      </w:r>
      <w:r>
        <w:t>indywidualnego</w:t>
      </w:r>
      <w:r w:rsidR="002D665B">
        <w:t xml:space="preserve"> [12]</w:t>
      </w:r>
      <w:r>
        <w:t xml:space="preserve">. </w:t>
      </w:r>
      <w:r w:rsidR="002D665B">
        <w:t xml:space="preserve">Bardzo często towarzyszy temu zjawisku </w:t>
      </w:r>
      <w:r>
        <w:t>wydłuż</w:t>
      </w:r>
      <w:r w:rsidR="002D665B">
        <w:t>enie</w:t>
      </w:r>
      <w:r>
        <w:t xml:space="preserve"> czas jazdy, </w:t>
      </w:r>
      <w:r w:rsidR="002D665B">
        <w:t xml:space="preserve">które z upływem czasu </w:t>
      </w:r>
      <w:r w:rsidR="00617572">
        <w:t>przekształca się w </w:t>
      </w:r>
      <w:r>
        <w:t>stałe zjawisko towarzyszące podróżom miejskim, w sposób ciągły obniżające szeroko rozumianą jakość życia</w:t>
      </w:r>
      <w:r w:rsidR="00E221E2">
        <w:t xml:space="preserve"> </w:t>
      </w:r>
      <w:r>
        <w:t>w miastach</w:t>
      </w:r>
      <w:r w:rsidR="002D665B">
        <w:t xml:space="preserve"> oraz powoduje z</w:t>
      </w:r>
      <w:r>
        <w:t>większ</w:t>
      </w:r>
      <w:r w:rsidR="002D665B">
        <w:t>enie</w:t>
      </w:r>
      <w:r>
        <w:t xml:space="preserve"> koszt</w:t>
      </w:r>
      <w:r w:rsidR="002D665B">
        <w:t>ów w</w:t>
      </w:r>
      <w:r>
        <w:t>y</w:t>
      </w:r>
      <w:r w:rsidR="002D665B">
        <w:t xml:space="preserve">nikających z powstających strat </w:t>
      </w:r>
      <w:r>
        <w:t>czasu i koszt</w:t>
      </w:r>
      <w:r w:rsidR="002D665B">
        <w:t>ów</w:t>
      </w:r>
      <w:r>
        <w:t xml:space="preserve"> zewnętrzn</w:t>
      </w:r>
      <w:r w:rsidR="002D665B">
        <w:t xml:space="preserve">ych związanych z funkcjonowaniem systemu transportowego </w:t>
      </w:r>
      <w:r w:rsidR="003A547D">
        <w:t xml:space="preserve">(rys. 1) </w:t>
      </w:r>
      <w:r w:rsidR="002D665B">
        <w:t>[4, 8, 9, 12</w:t>
      </w:r>
      <w:r w:rsidR="003A547D">
        <w:t>, 14</w:t>
      </w:r>
      <w:r w:rsidR="00617572">
        <w:t>].</w:t>
      </w:r>
    </w:p>
    <w:p w:rsidR="00617572" w:rsidRDefault="00617572" w:rsidP="00617572">
      <w:pPr>
        <w:pStyle w:val="Tekst"/>
        <w:ind w:firstLine="0"/>
        <w:jc w:val="center"/>
      </w:pPr>
      <w:r w:rsidRPr="00435A5C">
        <w:rPr>
          <w:noProof/>
          <w:color w:val="FF0000"/>
          <w:lang w:eastAsia="pl-PL"/>
        </w:rPr>
        <w:drawing>
          <wp:inline distT="0" distB="0" distL="0" distR="0" wp14:anchorId="13131986" wp14:editId="5EC6DBE1">
            <wp:extent cx="2274277" cy="1316589"/>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4667" cy="1328393"/>
                    </a:xfrm>
                    <a:prstGeom prst="rect">
                      <a:avLst/>
                    </a:prstGeom>
                    <a:noFill/>
                    <a:ln>
                      <a:noFill/>
                    </a:ln>
                  </pic:spPr>
                </pic:pic>
              </a:graphicData>
            </a:graphic>
          </wp:inline>
        </w:drawing>
      </w:r>
    </w:p>
    <w:p w:rsidR="00617572" w:rsidRPr="00435A5C" w:rsidRDefault="00617572" w:rsidP="00617572">
      <w:pPr>
        <w:pStyle w:val="Rysunek"/>
      </w:pPr>
      <w:r>
        <w:t>Rys. 1</w:t>
      </w:r>
      <w:r w:rsidRPr="00435A5C">
        <w:t>. Czynniki wpł</w:t>
      </w:r>
      <w:r>
        <w:t>ywające na kulturę mobilności [14</w:t>
      </w:r>
      <w:r w:rsidRPr="00435A5C">
        <w:t>]</w:t>
      </w:r>
    </w:p>
    <w:p w:rsidR="00E3203E" w:rsidRDefault="00EA0CD6" w:rsidP="00617572">
      <w:pPr>
        <w:pStyle w:val="Tekst"/>
      </w:pPr>
      <w:r>
        <w:t>Rosnąca w miastach liczba samochodów osobowych oprócz zanieczyszczenia środowiska powoduje</w:t>
      </w:r>
      <w:r w:rsidR="00617572">
        <w:t xml:space="preserve"> powstawanie kongestii transportowej oraz </w:t>
      </w:r>
      <w:r>
        <w:t xml:space="preserve">spadek jakości podróży miejskich zarówno transportem publicznym jak i prywatnymi samochodami. </w:t>
      </w:r>
      <w:r w:rsidR="00617572">
        <w:t xml:space="preserve">Jej przyczyny oraz skutki </w:t>
      </w:r>
      <w:r>
        <w:t>stały</w:t>
      </w:r>
      <w:r w:rsidR="00617572">
        <w:t xml:space="preserve"> </w:t>
      </w:r>
      <w:r>
        <w:t>się przedmiotem badań oraz działań innowacyjnych.</w:t>
      </w:r>
      <w:r w:rsidR="00617572">
        <w:t xml:space="preserve"> </w:t>
      </w:r>
      <w:r>
        <w:t>Współcześnie stale podejmowane są próby wprowadzania takich systemów komunikacyjnych, które zachęcałyby mieszkańców do rezygnacji z samochodów</w:t>
      </w:r>
      <w:r w:rsidR="00617572">
        <w:t xml:space="preserve"> </w:t>
      </w:r>
      <w:r>
        <w:t>prywatnych na rzecz transportu miejskiego</w:t>
      </w:r>
      <w:r w:rsidR="00617572">
        <w:t xml:space="preserve"> lub współdzielenie pojazdów osobowych przez większą liczbę osób [6, 11, 12, 13]. </w:t>
      </w:r>
    </w:p>
    <w:p w:rsidR="009E6187" w:rsidRDefault="00430815" w:rsidP="009E6187">
      <w:pPr>
        <w:pStyle w:val="Nagwek1"/>
      </w:pPr>
      <w:r>
        <w:lastRenderedPageBreak/>
        <w:t xml:space="preserve">Natężenie ruchu </w:t>
      </w:r>
      <w:r w:rsidR="009E6187">
        <w:t>w miastach</w:t>
      </w:r>
    </w:p>
    <w:p w:rsidR="00A61A77" w:rsidRDefault="00A61A77" w:rsidP="00A61A77">
      <w:pPr>
        <w:pStyle w:val="Tekst"/>
      </w:pPr>
      <w:r>
        <w:t xml:space="preserve">Natężenie ruchu określa wielkość potoku lub pojedynczego strumienia ruchu obserwowanego w danym przekroju drogi, usytuowanym na odcinku między skrzyżowaniami lub na wlocie skrzyżowania, która jest wyrażona liczbą pojazdów przejeżdżających rozważany przekrój w jednostce czasu. Wielkość natężenia zależy od wielu czynników np. liczby ludności zamieszkującej daną przestrzeń, liczby pojazdów wykorzystywanych do realizacji przemieszczeń, specyfiki realizowanych przemieszczeń, dostępności komunikacyjnej i transportowe i czynników demograficzno-społecznych. </w:t>
      </w:r>
    </w:p>
    <w:p w:rsidR="00A61A77" w:rsidRDefault="009E6187" w:rsidP="00A61A77">
      <w:pPr>
        <w:pStyle w:val="Tekst"/>
      </w:pPr>
      <w:r w:rsidRPr="009E6187">
        <w:t xml:space="preserve">W 2015 roku liczba </w:t>
      </w:r>
      <w:r w:rsidR="00D57507">
        <w:t xml:space="preserve">pojazdów na świecie wynosiła 1,1 </w:t>
      </w:r>
      <w:r w:rsidRPr="009E6187">
        <w:t xml:space="preserve">mld, co oznacza, że jedno auto przypada na 6,5 mieszkańca. </w:t>
      </w:r>
      <w:r w:rsidR="00D57507">
        <w:t>Do tego l</w:t>
      </w:r>
      <w:r w:rsidRPr="009E6187">
        <w:t>iczba samochodów stale rośnie - w 2025 roku wyniesie 1,5 mld, a 15 lat później już 2 mld.</w:t>
      </w:r>
      <w:r w:rsidR="00D57507">
        <w:t xml:space="preserve"> </w:t>
      </w:r>
      <w:r w:rsidR="000903FE" w:rsidRPr="000903FE">
        <w:t>Stany Zjednoczone</w:t>
      </w:r>
      <w:r w:rsidR="00D57507">
        <w:t xml:space="preserve"> będące </w:t>
      </w:r>
      <w:r w:rsidR="000903FE" w:rsidRPr="000903FE">
        <w:t>kolebk</w:t>
      </w:r>
      <w:r w:rsidR="00D57507">
        <w:t>ą</w:t>
      </w:r>
      <w:r w:rsidR="000903FE" w:rsidRPr="000903FE">
        <w:t xml:space="preserve"> motoryzacji, mają 320 mln mieszkańców, którzy są w posiadaniu 265 mln samochodów (daje to 0,83 auta na osobę).</w:t>
      </w:r>
      <w:r w:rsidR="00D57507">
        <w:t xml:space="preserve"> </w:t>
      </w:r>
      <w:r w:rsidR="00470087" w:rsidRPr="00470087">
        <w:t>Rekordzistą pod względem liczby samochodów przypadającej na mieszkańca jest niewielkie San Marino</w:t>
      </w:r>
      <w:r w:rsidR="00D57507">
        <w:t xml:space="preserve">, gdzie </w:t>
      </w:r>
      <w:r w:rsidR="00470087" w:rsidRPr="00470087">
        <w:t>każdy mieszkaniec ma średnio dwa pojazdy.</w:t>
      </w:r>
      <w:r w:rsidR="00A61A77" w:rsidRPr="00A61A77">
        <w:t xml:space="preserve"> </w:t>
      </w:r>
    </w:p>
    <w:p w:rsidR="00A61A77" w:rsidRPr="00D57507" w:rsidRDefault="00A61A77" w:rsidP="00A61A77">
      <w:pPr>
        <w:pStyle w:val="Tekst"/>
      </w:pPr>
      <w:r w:rsidRPr="00D57507">
        <w:t xml:space="preserve">W Polsce </w:t>
      </w:r>
      <w:r>
        <w:t xml:space="preserve">na </w:t>
      </w:r>
      <w:r w:rsidRPr="00D57507">
        <w:t xml:space="preserve">1000 mieszkańców przypada więcej samochodów niż w innych europejskich krajach znacznie bardziej rozwiniętych, takich jak Anglia czy Francja. </w:t>
      </w:r>
      <w:r>
        <w:t xml:space="preserve">W </w:t>
      </w:r>
      <w:r w:rsidRPr="00D57507">
        <w:t>Polsce samochody osobowe stanowi</w:t>
      </w:r>
      <w:r>
        <w:t xml:space="preserve">ą ok </w:t>
      </w:r>
      <w:r w:rsidRPr="00D57507">
        <w:t>70% wszystkich zarejestrowanych pojazdów. W 2016 roku zarejestrowanych było 564 samocho</w:t>
      </w:r>
      <w:r>
        <w:t>dów na tysiąc mieszkańców</w:t>
      </w:r>
      <w:r w:rsidRPr="00D57507">
        <w:t xml:space="preserve">. </w:t>
      </w:r>
      <w:r w:rsidRPr="00470087">
        <w:t xml:space="preserve">Na 1000 mieszkańców </w:t>
      </w:r>
      <w:r>
        <w:t xml:space="preserve">w Polsce </w:t>
      </w:r>
      <w:r w:rsidRPr="00470087">
        <w:t>przypada 599 aut, czyli o 35 więcej niż wynosi europejska średnia</w:t>
      </w:r>
      <w:r>
        <w:t xml:space="preserve">. </w:t>
      </w:r>
    </w:p>
    <w:p w:rsidR="00470087" w:rsidRDefault="00A61A77" w:rsidP="00E830D3">
      <w:pPr>
        <w:pStyle w:val="Tekst"/>
      </w:pPr>
      <w:r>
        <w:t xml:space="preserve">W celu określenia jakości funkcjonowania systemu transportowego w miastach niezbędne jest określenie jego charakterystyki ilościowej uwzględniającej natężenie ruchu, jego strukturę rodzajową oraz napełnienie wewnątrz pojazdów osobowych. </w:t>
      </w:r>
    </w:p>
    <w:p w:rsidR="00D57507" w:rsidRPr="00D57507" w:rsidRDefault="00D57507" w:rsidP="0010582D">
      <w:pPr>
        <w:spacing w:after="160" w:line="360" w:lineRule="auto"/>
        <w:jc w:val="center"/>
      </w:pPr>
      <w:r w:rsidRPr="00D57507">
        <w:rPr>
          <w:noProof/>
          <w:lang w:eastAsia="pl-PL"/>
        </w:rPr>
        <w:drawing>
          <wp:inline distT="0" distB="0" distL="0" distR="0" wp14:anchorId="0D03664E" wp14:editId="56788152">
            <wp:extent cx="2737339" cy="1230923"/>
            <wp:effectExtent l="0" t="0" r="6350" b="7620"/>
            <wp:docPr id="6" name="Wykres 6">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55F90B7-A485-804A-A14A-D746B5B29E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10737" w:rsidRDefault="00D57507" w:rsidP="00DA63C2">
      <w:pPr>
        <w:pStyle w:val="Rysunek"/>
        <w:rPr>
          <w:b w:val="0"/>
        </w:rPr>
      </w:pPr>
      <w:bookmarkStart w:id="1" w:name="_Ref532680067"/>
      <w:r w:rsidRPr="00D57507">
        <w:t xml:space="preserve">Rys. </w:t>
      </w:r>
      <w:bookmarkEnd w:id="1"/>
      <w:r w:rsidR="00E830D3">
        <w:t xml:space="preserve">2. </w:t>
      </w:r>
      <w:r w:rsidRPr="00A10737">
        <w:rPr>
          <w:b w:val="0"/>
        </w:rPr>
        <w:t>Zestawienie liczby pojazdów zarejestrowanych w Polsce</w:t>
      </w:r>
      <w:r w:rsidR="00DA63C2">
        <w:rPr>
          <w:b w:val="0"/>
        </w:rPr>
        <w:t xml:space="preserve"> w </w:t>
      </w:r>
      <w:r w:rsidRPr="00A10737">
        <w:rPr>
          <w:b w:val="0"/>
        </w:rPr>
        <w:t>2016 roku [opracowanie własne].</w:t>
      </w:r>
    </w:p>
    <w:p w:rsidR="00E10D27" w:rsidRDefault="00E10D27" w:rsidP="00DA63C2">
      <w:pPr>
        <w:pStyle w:val="Tekst"/>
      </w:pPr>
    </w:p>
    <w:p w:rsidR="00E10D27" w:rsidRDefault="00E10D27" w:rsidP="00DA63C2">
      <w:pPr>
        <w:pStyle w:val="Tekst"/>
      </w:pPr>
      <w:r>
        <w:t xml:space="preserve">Przykład takiej analizy zostanie przedstawiony w oparciu o wybrany obszar transportowy w Radomiu. W sumie obserwacjami objęto 15 punktów pomiarowych znajdujących się </w:t>
      </w:r>
      <w:r w:rsidR="00A61A77">
        <w:t xml:space="preserve">centrum miasta. </w:t>
      </w:r>
    </w:p>
    <w:p w:rsidR="00DA63C2" w:rsidRDefault="00DC0E46" w:rsidP="00DA63C2">
      <w:pPr>
        <w:pStyle w:val="Tekst"/>
      </w:pPr>
      <w:r>
        <w:t>W ramach wykonanych zadań badawczych zidentyfikowano podstawowe dane o specyfice ruchu w wybranym obszarze. Oprócz typowych dni pomiarowych postanowiono wykonać bad</w:t>
      </w:r>
      <w:r w:rsidR="00E10D27">
        <w:t>ania również w </w:t>
      </w:r>
      <w:r>
        <w:t>okresie weekendowym. Pomiary takie wykonano uwzględniając sobotę przed niedzielą z zakazem handlu w obiektach wielkopowierzchniowych</w:t>
      </w:r>
      <w:r w:rsidR="00E10D27">
        <w:t xml:space="preserve"> (natężenie ruchu przedstawiono na rys. 3) oraz sobotę z niedzielą bez zakazu (rys. 4). Ze względu na ograniczenia wynikające z możliwości publikacyjnych </w:t>
      </w:r>
      <w:r w:rsidR="00373CBD">
        <w:t xml:space="preserve">zaprezentowano </w:t>
      </w:r>
      <w:r w:rsidR="00E10D27">
        <w:t xml:space="preserve">analizę </w:t>
      </w:r>
      <w:r w:rsidR="00373CBD">
        <w:t>wyników</w:t>
      </w:r>
      <w:r w:rsidR="00E10D27">
        <w:t xml:space="preserve"> jednego punktu pomiarowego, którym jest jedno z ważniejszych skrzyżowań w </w:t>
      </w:r>
      <w:r w:rsidR="00373CBD">
        <w:t>centrum miasta Radomia: skrzyżowanie ulic J. Malczewskiego, K. Kelles-Krauza oraz S. Wernera.</w:t>
      </w:r>
    </w:p>
    <w:tbl>
      <w:tblPr>
        <w:tblStyle w:val="Tabela-Siatka"/>
        <w:tblpPr w:leftFromText="142" w:rightFromText="142" w:topFromText="142" w:horzAnchor="margin" w:tblpXSpec="center" w:tblpYSpec="bottom"/>
        <w:tblOverlap w:val="never"/>
        <w:tblW w:w="10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621070" w:rsidTr="00621070">
        <w:tc>
          <w:tcPr>
            <w:tcW w:w="10286" w:type="dxa"/>
          </w:tcPr>
          <w:p w:rsidR="00621070" w:rsidRDefault="00621070" w:rsidP="00621070">
            <w:pPr>
              <w:pStyle w:val="Tekst"/>
              <w:ind w:firstLine="0"/>
            </w:pPr>
            <w:r w:rsidRPr="00152EEA">
              <w:rPr>
                <w:noProof/>
                <w:lang w:eastAsia="pl-PL"/>
              </w:rPr>
              <w:drawing>
                <wp:inline distT="0" distB="0" distL="0" distR="0" wp14:anchorId="6BDF06DF" wp14:editId="66177AA4">
                  <wp:extent cx="6394450" cy="1749621"/>
                  <wp:effectExtent l="0" t="0" r="6350" b="3175"/>
                  <wp:docPr id="10" name="Wykres 10">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C11E9D83-88F9-FA42-B67B-98B9FBEBA2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621070" w:rsidTr="00621070">
        <w:tc>
          <w:tcPr>
            <w:tcW w:w="10286" w:type="dxa"/>
          </w:tcPr>
          <w:p w:rsidR="00621070" w:rsidRDefault="00621070" w:rsidP="00621070">
            <w:pPr>
              <w:pStyle w:val="Rysunek"/>
            </w:pPr>
            <w:r>
              <w:t xml:space="preserve">Rys. 3. </w:t>
            </w:r>
            <w:r w:rsidRPr="00C349EE">
              <w:t xml:space="preserve">Natężenie tygodniowe ruchu z „niedzielą niehandlową” </w:t>
            </w:r>
            <w:r w:rsidRPr="003A6F3F">
              <w:rPr>
                <w:b w:val="0"/>
                <w:i/>
              </w:rPr>
              <w:t>[opracowanie własne].</w:t>
            </w:r>
          </w:p>
        </w:tc>
      </w:tr>
      <w:tr w:rsidR="00621070" w:rsidTr="00621070">
        <w:tc>
          <w:tcPr>
            <w:tcW w:w="10286" w:type="dxa"/>
          </w:tcPr>
          <w:p w:rsidR="00621070" w:rsidRDefault="00621070" w:rsidP="00621070">
            <w:pPr>
              <w:pStyle w:val="Rysunek"/>
            </w:pPr>
            <w:r w:rsidRPr="00152EEA">
              <w:rPr>
                <w:noProof/>
                <w:lang w:eastAsia="pl-PL"/>
              </w:rPr>
              <w:drawing>
                <wp:inline distT="0" distB="0" distL="0" distR="0" wp14:anchorId="28FA3BC1" wp14:editId="22D32EBC">
                  <wp:extent cx="6312535" cy="2197686"/>
                  <wp:effectExtent l="0" t="0" r="0" b="0"/>
                  <wp:docPr id="11" name="Wykres 11">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A66BA51-F8B4-324A-A298-0E28F3CF09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621070" w:rsidTr="00621070">
        <w:tc>
          <w:tcPr>
            <w:tcW w:w="10286" w:type="dxa"/>
          </w:tcPr>
          <w:p w:rsidR="00621070" w:rsidRDefault="00621070" w:rsidP="00621070">
            <w:pPr>
              <w:pStyle w:val="Rysunek"/>
            </w:pPr>
            <w:r>
              <w:t>Rys. 4</w:t>
            </w:r>
            <w:r w:rsidRPr="00C349EE">
              <w:t>.</w:t>
            </w:r>
            <w:r>
              <w:t xml:space="preserve"> </w:t>
            </w:r>
            <w:r w:rsidRPr="00C349EE">
              <w:t xml:space="preserve">Natężenie tygodniowe ruchu z „niedzielą handlową” </w:t>
            </w:r>
            <w:r w:rsidRPr="003A6F3F">
              <w:rPr>
                <w:b w:val="0"/>
                <w:i/>
              </w:rPr>
              <w:t>[opracowanie własne]</w:t>
            </w:r>
            <w:r w:rsidR="003A6F3F" w:rsidRPr="003A6F3F">
              <w:rPr>
                <w:b w:val="0"/>
                <w:i/>
              </w:rPr>
              <w:t>.</w:t>
            </w:r>
          </w:p>
        </w:tc>
      </w:tr>
      <w:tr w:rsidR="00621070" w:rsidTr="00621070">
        <w:tc>
          <w:tcPr>
            <w:tcW w:w="10286" w:type="dxa"/>
          </w:tcPr>
          <w:p w:rsidR="00621070" w:rsidRDefault="00621070" w:rsidP="00621070">
            <w:pPr>
              <w:pStyle w:val="Rysunek"/>
            </w:pPr>
          </w:p>
        </w:tc>
      </w:tr>
    </w:tbl>
    <w:p w:rsidR="00AC1064" w:rsidRDefault="00DA63C2" w:rsidP="00AC1064">
      <w:pPr>
        <w:pStyle w:val="Tekst"/>
      </w:pPr>
      <w:r w:rsidRPr="00E10D27">
        <w:t>Rozkład natężenia ruchu w dniach od poniedziałku do piątku w przypadku obu tygodni jest bardzo podobny</w:t>
      </w:r>
      <w:r w:rsidR="003A6F3F" w:rsidRPr="00E10D27">
        <w:t xml:space="preserve">. </w:t>
      </w:r>
      <w:r w:rsidRPr="00E10D27">
        <w:t xml:space="preserve">Odbiega od nich znacznie rozkład </w:t>
      </w:r>
      <w:r w:rsidR="00E10D27" w:rsidRPr="00E10D27">
        <w:t xml:space="preserve">w </w:t>
      </w:r>
      <w:r w:rsidRPr="00E10D27">
        <w:t>sobot</w:t>
      </w:r>
      <w:r w:rsidR="00E10D27" w:rsidRPr="00E10D27">
        <w:t xml:space="preserve">ę i niedzielę. </w:t>
      </w:r>
      <w:r w:rsidRPr="00E10D27">
        <w:t xml:space="preserve">Rozkład od poniedziałku do piątku jest praktycznie taki sam co wskazuje na powtarzalność zjawisk w ruchu drogowym. Potwierdzenie powtarzalności w natężeniu </w:t>
      </w:r>
      <w:r w:rsidRPr="00E10D27">
        <w:lastRenderedPageBreak/>
        <w:t>ruchu pozwala przyjąć, że powtarzalność występować będzie również w przypadku napełnienia pojazdów. Podobieństwa w wykresach pojawiają się również dla sobót. Analizując jednak dokładnie powyższe wykresy zauważymy różnicę w prze</w:t>
      </w:r>
      <w:r w:rsidR="003A6F3F" w:rsidRPr="00E10D27">
        <w:t xml:space="preserve">dziale godzin </w:t>
      </w:r>
      <w:r w:rsidR="00373CBD">
        <w:t>17-</w:t>
      </w:r>
      <w:r w:rsidR="003A6F3F" w:rsidRPr="00E10D27">
        <w:t>20. W </w:t>
      </w:r>
      <w:r w:rsidRPr="00E10D27">
        <w:t>przypadku sobót poprzedzających niedzielę niehandlową występuje wzrost natężenia ruchu. Wykresy dla niedziel są natomiast całkowicie różne, natężenie ruchu w niedzielę handlową jest znacznie większe niż w niedzielę niehandlową.</w:t>
      </w:r>
      <w:r w:rsidR="00AC1064" w:rsidRPr="00AC1064">
        <w:t xml:space="preserve"> </w:t>
      </w:r>
    </w:p>
    <w:p w:rsidR="00AC1064" w:rsidRPr="00E10D27" w:rsidRDefault="00D72DFE" w:rsidP="00AC1064">
      <w:pPr>
        <w:pStyle w:val="Tekst"/>
      </w:pPr>
      <w:r>
        <w:t>Natężenie ruchu oraz s</w:t>
      </w:r>
      <w:r w:rsidR="00AC1064">
        <w:t xml:space="preserve">truktura rodzajowa dla jednego z dni pomiarowych </w:t>
      </w:r>
      <w:r>
        <w:t>została przedstawiona na rysunkach 5 i 6.</w:t>
      </w:r>
      <w:r w:rsidR="00AC1064">
        <w:t xml:space="preserve"> W strukturze pojazdów (samochody osobowe – SO, samochody ciężarowe S.C., autobusy – A, rowery-R) zidentyfikowanej w ciągu zrealizowanych pomiarów 85-92% stanowią samochody osobowe. godzinie szczytu w potoku pojazdów. </w:t>
      </w:r>
    </w:p>
    <w:p w:rsidR="00D72DFE" w:rsidRDefault="00D72DFE" w:rsidP="00D72DFE">
      <w:pPr>
        <w:pStyle w:val="Tekst"/>
        <w:ind w:firstLine="0"/>
      </w:pPr>
      <w:r>
        <w:rPr>
          <w:noProof/>
          <w:lang w:eastAsia="pl-PL"/>
        </w:rPr>
        <w:drawing>
          <wp:inline distT="0" distB="0" distL="0" distR="0" wp14:anchorId="5F611B25" wp14:editId="2B5B4BF6">
            <wp:extent cx="3149600" cy="1981200"/>
            <wp:effectExtent l="0" t="0" r="0" b="0"/>
            <wp:docPr id="94" name="Wykres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2DFE" w:rsidRDefault="00D72DFE" w:rsidP="003463CC">
      <w:pPr>
        <w:pStyle w:val="Rysunek"/>
      </w:pPr>
      <w:r>
        <w:t xml:space="preserve">Rys. </w:t>
      </w:r>
      <w:r w:rsidR="00F52C30">
        <w:t xml:space="preserve">5. </w:t>
      </w:r>
      <w:r w:rsidR="0015174A">
        <w:t xml:space="preserve">Rozkład natężenia </w:t>
      </w:r>
      <w:r w:rsidR="00B05BFF">
        <w:t>ruchu</w:t>
      </w:r>
      <w:r w:rsidR="00B05BFF" w:rsidRPr="00B05BFF">
        <w:t xml:space="preserve"> drogowego w</w:t>
      </w:r>
      <w:r w:rsidR="003463CC">
        <w:t>e</w:t>
      </w:r>
      <w:r w:rsidR="00B05BFF" w:rsidRPr="00B05BFF">
        <w:t xml:space="preserve"> </w:t>
      </w:r>
      <w:r w:rsidR="003463CC">
        <w:t>wtorek</w:t>
      </w:r>
      <w:r w:rsidR="00B05BFF" w:rsidRPr="00B05BFF">
        <w:t xml:space="preserve"> na skrzyżowaniu ul. </w:t>
      </w:r>
      <w:r w:rsidR="00B05BFF">
        <w:t xml:space="preserve">J. </w:t>
      </w:r>
      <w:r w:rsidR="00B05BFF" w:rsidRPr="00B05BFF">
        <w:t xml:space="preserve">Malczewskiego, </w:t>
      </w:r>
      <w:r w:rsidR="00B05BFF">
        <w:t xml:space="preserve">K. </w:t>
      </w:r>
      <w:r w:rsidR="00B05BFF" w:rsidRPr="00B05BFF">
        <w:t xml:space="preserve">Kalles-Krauza, </w:t>
      </w:r>
      <w:r w:rsidR="00B05BFF">
        <w:t xml:space="preserve">S. </w:t>
      </w:r>
      <w:r w:rsidR="00B05BFF" w:rsidRPr="00B05BFF">
        <w:t>Wernera</w:t>
      </w:r>
      <w:r w:rsidR="003463CC">
        <w:t xml:space="preserve"> </w:t>
      </w:r>
      <w:r w:rsidR="003463CC" w:rsidRPr="003463CC">
        <w:rPr>
          <w:b w:val="0"/>
          <w:i/>
        </w:rPr>
        <w:t>[opracowanie własne].</w:t>
      </w:r>
    </w:p>
    <w:p w:rsidR="00AC1064" w:rsidRDefault="00AC1064" w:rsidP="00AC1064">
      <w:pPr>
        <w:pStyle w:val="Tekst"/>
        <w:ind w:firstLine="0"/>
      </w:pPr>
      <w:r>
        <w:rPr>
          <w:noProof/>
          <w:lang w:eastAsia="pl-PL"/>
        </w:rPr>
        <w:drawing>
          <wp:inline distT="0" distB="0" distL="0" distR="0" wp14:anchorId="7C755460" wp14:editId="56FEA532">
            <wp:extent cx="3149600" cy="1482969"/>
            <wp:effectExtent l="0" t="0" r="0" b="3175"/>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C1064" w:rsidRDefault="00F52C30" w:rsidP="003463CC">
      <w:pPr>
        <w:pStyle w:val="Rysunek"/>
      </w:pPr>
      <w:r>
        <w:t xml:space="preserve">Rys. 6. </w:t>
      </w:r>
      <w:r w:rsidR="003463CC">
        <w:t xml:space="preserve">Struktura rodzajowa </w:t>
      </w:r>
      <w:r w:rsidR="003463CC" w:rsidRPr="003463CC">
        <w:rPr>
          <w:b w:val="0"/>
          <w:i/>
        </w:rPr>
        <w:t>[opracowanie własne].</w:t>
      </w:r>
    </w:p>
    <w:p w:rsidR="00901EBD" w:rsidRPr="00944A4D" w:rsidRDefault="00901EBD" w:rsidP="00901EBD">
      <w:pPr>
        <w:contextualSpacing/>
        <w:jc w:val="right"/>
        <w:rPr>
          <w:rFonts w:ascii="Arial Narrow" w:hAnsi="Arial Narrow"/>
          <w:i/>
          <w:sz w:val="20"/>
          <w:szCs w:val="20"/>
        </w:rPr>
      </w:pPr>
      <w:r w:rsidRPr="00944A4D">
        <w:rPr>
          <w:rFonts w:ascii="Arial Narrow" w:hAnsi="Arial Narrow"/>
          <w:b/>
          <w:i/>
          <w:sz w:val="20"/>
          <w:szCs w:val="20"/>
        </w:rPr>
        <w:t>Tab. 1.</w:t>
      </w:r>
      <w:r w:rsidR="003463CC">
        <w:rPr>
          <w:rFonts w:ascii="Arial Narrow" w:hAnsi="Arial Narrow"/>
          <w:i/>
          <w:sz w:val="20"/>
          <w:szCs w:val="20"/>
        </w:rPr>
        <w:t xml:space="preserve"> Zestawienie </w:t>
      </w:r>
      <w:r w:rsidRPr="00944A4D">
        <w:rPr>
          <w:rFonts w:ascii="Arial Narrow" w:hAnsi="Arial Narrow"/>
          <w:i/>
          <w:sz w:val="20"/>
          <w:szCs w:val="20"/>
        </w:rPr>
        <w:t>liczby osób przemieszczających się w pojeździe – wtorek godziny: 7</w:t>
      </w:r>
      <w:r w:rsidRPr="00944A4D">
        <w:rPr>
          <w:rFonts w:ascii="Arial Narrow" w:hAnsi="Arial Narrow"/>
          <w:i/>
          <w:sz w:val="20"/>
          <w:szCs w:val="20"/>
          <w:vertAlign w:val="superscript"/>
        </w:rPr>
        <w:t>00</w:t>
      </w:r>
      <w:r w:rsidRPr="00944A4D">
        <w:rPr>
          <w:rFonts w:ascii="Arial Narrow" w:hAnsi="Arial Narrow"/>
          <w:i/>
          <w:sz w:val="20"/>
          <w:szCs w:val="20"/>
        </w:rPr>
        <w:t>-10</w:t>
      </w:r>
      <w:r w:rsidRPr="00944A4D">
        <w:rPr>
          <w:rFonts w:ascii="Arial Narrow" w:hAnsi="Arial Narrow"/>
          <w:i/>
          <w:sz w:val="20"/>
          <w:szCs w:val="20"/>
          <w:vertAlign w:val="superscript"/>
        </w:rPr>
        <w:t>00</w:t>
      </w:r>
    </w:p>
    <w:tbl>
      <w:tblPr>
        <w:tblW w:w="4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4"/>
        <w:gridCol w:w="284"/>
        <w:gridCol w:w="284"/>
        <w:gridCol w:w="284"/>
        <w:gridCol w:w="284"/>
        <w:gridCol w:w="284"/>
        <w:gridCol w:w="284"/>
        <w:gridCol w:w="284"/>
        <w:gridCol w:w="284"/>
        <w:gridCol w:w="284"/>
        <w:gridCol w:w="284"/>
        <w:gridCol w:w="284"/>
        <w:gridCol w:w="284"/>
        <w:gridCol w:w="284"/>
        <w:gridCol w:w="284"/>
      </w:tblGrid>
      <w:tr w:rsidR="003463CC" w:rsidRPr="00944A4D" w:rsidTr="003463CC">
        <w:trPr>
          <w:trHeight w:val="57"/>
          <w:jc w:val="center"/>
        </w:trPr>
        <w:tc>
          <w:tcPr>
            <w:tcW w:w="534" w:type="dxa"/>
            <w:vMerge w:val="restart"/>
            <w:shd w:val="clear" w:color="auto" w:fill="auto"/>
            <w:noWrap/>
            <w:textDirection w:val="btLr"/>
          </w:tcPr>
          <w:p w:rsidR="003463CC" w:rsidRPr="00944A4D" w:rsidRDefault="003463CC" w:rsidP="00DC0E46">
            <w:pPr>
              <w:ind w:left="113" w:right="113"/>
              <w:jc w:val="center"/>
              <w:rPr>
                <w:rFonts w:ascii="Arial Narrow" w:hAnsi="Arial Narrow"/>
                <w:sz w:val="10"/>
                <w:szCs w:val="10"/>
              </w:rPr>
            </w:pPr>
            <w:r w:rsidRPr="00944A4D">
              <w:rPr>
                <w:rFonts w:ascii="Arial Narrow" w:hAnsi="Arial Narrow"/>
                <w:sz w:val="10"/>
                <w:szCs w:val="10"/>
              </w:rPr>
              <w:t>Liczba osób podróżujących w pojeździe</w:t>
            </w:r>
          </w:p>
        </w:tc>
        <w:tc>
          <w:tcPr>
            <w:tcW w:w="4260" w:type="dxa"/>
            <w:gridSpan w:val="15"/>
            <w:shd w:val="clear" w:color="auto" w:fill="auto"/>
            <w:noWrap/>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sz w:val="12"/>
                <w:szCs w:val="12"/>
              </w:rPr>
              <w:t>Liczba pojazdów</w:t>
            </w:r>
          </w:p>
        </w:tc>
      </w:tr>
      <w:tr w:rsidR="003463CC" w:rsidRPr="00944A4D" w:rsidTr="003463CC">
        <w:trPr>
          <w:trHeight w:val="57"/>
          <w:jc w:val="center"/>
        </w:trPr>
        <w:tc>
          <w:tcPr>
            <w:tcW w:w="534" w:type="dxa"/>
            <w:vMerge/>
            <w:shd w:val="clear" w:color="auto" w:fill="auto"/>
            <w:noWrap/>
            <w:textDirection w:val="btLr"/>
          </w:tcPr>
          <w:p w:rsidR="003463CC" w:rsidRPr="00944A4D" w:rsidRDefault="003463CC" w:rsidP="00DC0E46">
            <w:pPr>
              <w:ind w:left="113" w:right="113"/>
              <w:jc w:val="center"/>
              <w:rPr>
                <w:rFonts w:ascii="Arial Narrow" w:hAnsi="Arial Narrow"/>
                <w:sz w:val="10"/>
                <w:szCs w:val="10"/>
              </w:rPr>
            </w:pPr>
          </w:p>
        </w:tc>
        <w:tc>
          <w:tcPr>
            <w:tcW w:w="1420" w:type="dxa"/>
            <w:gridSpan w:val="5"/>
            <w:shd w:val="clear" w:color="auto" w:fill="auto"/>
            <w:noWrap/>
            <w:vAlign w:val="center"/>
          </w:tcPr>
          <w:p w:rsidR="003463CC" w:rsidRPr="00944A4D" w:rsidRDefault="003463CC" w:rsidP="00DC0E46">
            <w:pPr>
              <w:jc w:val="center"/>
              <w:rPr>
                <w:rFonts w:ascii="Arial Narrow" w:hAnsi="Arial Narrow"/>
                <w:b/>
                <w:bCs/>
                <w:sz w:val="10"/>
                <w:szCs w:val="10"/>
              </w:rPr>
            </w:pPr>
            <w:r w:rsidRPr="00944A4D">
              <w:rPr>
                <w:rFonts w:ascii="Arial Narrow" w:hAnsi="Arial Narrow"/>
                <w:b/>
                <w:bCs/>
                <w:sz w:val="10"/>
                <w:szCs w:val="10"/>
              </w:rPr>
              <w:t>ul. 25 Czerwca</w:t>
            </w:r>
            <w:r w:rsidRPr="00944A4D">
              <w:rPr>
                <w:rFonts w:ascii="Arial Narrow" w:hAnsi="Arial Narrow"/>
                <w:b/>
                <w:sz w:val="10"/>
                <w:szCs w:val="10"/>
              </w:rPr>
              <w:t xml:space="preserve"> w kierunku ul. Kelles-Krauza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0"/>
                <w:szCs w:val="10"/>
              </w:rPr>
            </w:pPr>
            <w:r w:rsidRPr="00944A4D">
              <w:rPr>
                <w:rFonts w:ascii="Arial Narrow" w:hAnsi="Arial Narrow"/>
                <w:b/>
                <w:bCs/>
                <w:sz w:val="10"/>
                <w:szCs w:val="10"/>
              </w:rPr>
              <w:t>ul. 25 Czerwca w kierunku ul. A. Struga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0"/>
                <w:szCs w:val="10"/>
              </w:rPr>
            </w:pPr>
            <w:r w:rsidRPr="00944A4D">
              <w:rPr>
                <w:rFonts w:ascii="Arial Narrow" w:hAnsi="Arial Narrow"/>
                <w:b/>
                <w:bCs/>
                <w:sz w:val="10"/>
                <w:szCs w:val="10"/>
              </w:rPr>
              <w:t>Oba kierunki razem</w:t>
            </w:r>
          </w:p>
        </w:tc>
      </w:tr>
      <w:tr w:rsidR="003463CC" w:rsidRPr="00944A4D" w:rsidTr="003463CC">
        <w:trPr>
          <w:cantSplit/>
          <w:trHeight w:val="415"/>
          <w:jc w:val="center"/>
        </w:trPr>
        <w:tc>
          <w:tcPr>
            <w:tcW w:w="534" w:type="dxa"/>
            <w:vMerge/>
            <w:shd w:val="clear" w:color="auto" w:fill="auto"/>
            <w:noWrap/>
            <w:textDirection w:val="btLr"/>
            <w:vAlign w:val="center"/>
          </w:tcPr>
          <w:p w:rsidR="003463CC" w:rsidRPr="00944A4D" w:rsidRDefault="003463CC" w:rsidP="00DC0E46">
            <w:pPr>
              <w:ind w:left="113" w:right="113"/>
              <w:jc w:val="center"/>
              <w:rPr>
                <w:rFonts w:ascii="Arial Narrow" w:hAnsi="Arial Narrow"/>
                <w:sz w:val="10"/>
                <w:szCs w:val="10"/>
              </w:rPr>
            </w:pP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r>
      <w:tr w:rsidR="00901EBD" w:rsidRPr="00944A4D" w:rsidTr="003463CC">
        <w:trPr>
          <w:trHeight w:val="57"/>
          <w:jc w:val="center"/>
        </w:trPr>
        <w:tc>
          <w:tcPr>
            <w:tcW w:w="534" w:type="dxa"/>
            <w:shd w:val="clear" w:color="auto" w:fill="auto"/>
            <w:noWrap/>
            <w:tcMar>
              <w:left w:w="28" w:type="dxa"/>
              <w:right w:w="28" w:type="dxa"/>
            </w:tcMar>
            <w:vAlign w:val="center"/>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00</w:t>
            </w:r>
            <w:r w:rsidRPr="00944A4D">
              <w:rPr>
                <w:rFonts w:ascii="Arial Narrow" w:hAnsi="Arial Narrow"/>
                <w:sz w:val="10"/>
                <w:szCs w:val="10"/>
              </w:rPr>
              <w:t>-7</w:t>
            </w:r>
            <w:r w:rsidRPr="00944A4D">
              <w:rPr>
                <w:rFonts w:ascii="Arial Narrow" w:hAnsi="Arial Narrow"/>
                <w:sz w:val="10"/>
                <w:szCs w:val="10"/>
                <w:vertAlign w:val="superscript"/>
              </w:rPr>
              <w:t>15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60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26</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single" w:sz="4" w:space="0" w:color="auto"/>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103</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51</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single" w:sz="4" w:space="0" w:color="auto"/>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163</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77</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15</w:t>
            </w:r>
            <w:r w:rsidRPr="00944A4D">
              <w:rPr>
                <w:rFonts w:ascii="Arial Narrow" w:hAnsi="Arial Narrow"/>
                <w:sz w:val="10"/>
                <w:szCs w:val="10"/>
              </w:rPr>
              <w:t>-7</w:t>
            </w:r>
            <w:r w:rsidRPr="00944A4D">
              <w:rPr>
                <w:rFonts w:ascii="Arial Narrow" w:hAnsi="Arial Narrow"/>
                <w:sz w:val="10"/>
                <w:szCs w:val="10"/>
                <w:vertAlign w:val="superscript"/>
              </w:rPr>
              <w:t>30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84</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30</w:t>
            </w:r>
            <w:r w:rsidRPr="00944A4D">
              <w:rPr>
                <w:rFonts w:ascii="Arial Narrow" w:hAnsi="Arial Narrow"/>
                <w:sz w:val="10"/>
                <w:szCs w:val="10"/>
              </w:rPr>
              <w:t>-7</w:t>
            </w:r>
            <w:r w:rsidRPr="00944A4D">
              <w:rPr>
                <w:rFonts w:ascii="Arial Narrow" w:hAnsi="Arial Narrow"/>
                <w:sz w:val="10"/>
                <w:szCs w:val="10"/>
                <w:vertAlign w:val="superscript"/>
              </w:rPr>
              <w:t>45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63</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21</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104</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45</w:t>
            </w:r>
            <w:r w:rsidRPr="00944A4D">
              <w:rPr>
                <w:rFonts w:ascii="Arial Narrow" w:hAnsi="Arial Narrow"/>
                <w:sz w:val="10"/>
                <w:szCs w:val="10"/>
              </w:rPr>
              <w:t>-8</w:t>
            </w:r>
            <w:r w:rsidRPr="00944A4D">
              <w:rPr>
                <w:rFonts w:ascii="Arial Narrow" w:hAnsi="Arial Narrow"/>
                <w:sz w:val="10"/>
                <w:szCs w:val="10"/>
                <w:vertAlign w:val="superscript"/>
              </w:rPr>
              <w:t>00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99</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34</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107</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206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00</w:t>
            </w:r>
            <w:r w:rsidRPr="00944A4D">
              <w:rPr>
                <w:rFonts w:ascii="Arial Narrow" w:hAnsi="Arial Narrow"/>
                <w:sz w:val="10"/>
                <w:szCs w:val="10"/>
              </w:rPr>
              <w:t>-8</w:t>
            </w:r>
            <w:r w:rsidRPr="00944A4D">
              <w:rPr>
                <w:rFonts w:ascii="Arial Narrow" w:hAnsi="Arial Narrow"/>
                <w:sz w:val="10"/>
                <w:szCs w:val="10"/>
                <w:vertAlign w:val="superscript"/>
              </w:rPr>
              <w:t>15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78</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27</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15</w:t>
            </w:r>
            <w:r w:rsidRPr="00944A4D">
              <w:rPr>
                <w:rFonts w:ascii="Arial Narrow" w:hAnsi="Arial Narrow"/>
                <w:sz w:val="10"/>
                <w:szCs w:val="10"/>
              </w:rPr>
              <w:t>-8</w:t>
            </w:r>
            <w:r w:rsidRPr="00944A4D">
              <w:rPr>
                <w:rFonts w:ascii="Arial Narrow" w:hAnsi="Arial Narrow"/>
                <w:sz w:val="10"/>
                <w:szCs w:val="10"/>
                <w:vertAlign w:val="superscript"/>
              </w:rPr>
              <w:t>30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84</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29</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4</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30</w:t>
            </w:r>
            <w:r w:rsidRPr="00944A4D">
              <w:rPr>
                <w:rFonts w:ascii="Arial Narrow" w:hAnsi="Arial Narrow"/>
                <w:sz w:val="10"/>
                <w:szCs w:val="10"/>
              </w:rPr>
              <w:t>-8</w:t>
            </w:r>
            <w:r w:rsidRPr="00944A4D">
              <w:rPr>
                <w:rFonts w:ascii="Arial Narrow" w:hAnsi="Arial Narrow"/>
                <w:sz w:val="10"/>
                <w:szCs w:val="10"/>
                <w:vertAlign w:val="superscript"/>
              </w:rPr>
              <w:t>45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116</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32</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4</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114</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230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45</w:t>
            </w:r>
            <w:r w:rsidRPr="00944A4D">
              <w:rPr>
                <w:rFonts w:ascii="Arial Narrow" w:hAnsi="Arial Narrow"/>
                <w:sz w:val="10"/>
                <w:szCs w:val="10"/>
              </w:rPr>
              <w:t>-9</w:t>
            </w:r>
            <w:r w:rsidRPr="00944A4D">
              <w:rPr>
                <w:rFonts w:ascii="Arial Narrow" w:hAnsi="Arial Narrow"/>
                <w:sz w:val="10"/>
                <w:szCs w:val="10"/>
                <w:vertAlign w:val="superscript"/>
              </w:rPr>
              <w:t>00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105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32</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6</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205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00</w:t>
            </w:r>
            <w:r w:rsidRPr="00944A4D">
              <w:rPr>
                <w:rFonts w:ascii="Arial Narrow" w:hAnsi="Arial Narrow"/>
                <w:sz w:val="10"/>
                <w:szCs w:val="10"/>
              </w:rPr>
              <w:t>-9</w:t>
            </w:r>
            <w:r w:rsidRPr="00944A4D">
              <w:rPr>
                <w:rFonts w:ascii="Arial Narrow" w:hAnsi="Arial Narrow"/>
                <w:sz w:val="10"/>
                <w:szCs w:val="10"/>
                <w:vertAlign w:val="superscript"/>
              </w:rPr>
              <w:t>15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88</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33</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28</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15</w:t>
            </w:r>
            <w:r w:rsidRPr="00944A4D">
              <w:rPr>
                <w:rFonts w:ascii="Arial Narrow" w:hAnsi="Arial Narrow"/>
                <w:sz w:val="10"/>
                <w:szCs w:val="10"/>
              </w:rPr>
              <w:t>-9</w:t>
            </w:r>
            <w:r w:rsidRPr="00944A4D">
              <w:rPr>
                <w:rFonts w:ascii="Arial Narrow" w:hAnsi="Arial Narrow"/>
                <w:sz w:val="10"/>
                <w:szCs w:val="10"/>
                <w:vertAlign w:val="superscript"/>
              </w:rPr>
              <w:t>30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78</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30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6</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30</w:t>
            </w:r>
            <w:r w:rsidRPr="00944A4D">
              <w:rPr>
                <w:rFonts w:ascii="Arial Narrow" w:hAnsi="Arial Narrow"/>
                <w:sz w:val="10"/>
                <w:szCs w:val="10"/>
              </w:rPr>
              <w:t>-9</w:t>
            </w:r>
            <w:r w:rsidRPr="00944A4D">
              <w:rPr>
                <w:rFonts w:ascii="Arial Narrow" w:hAnsi="Arial Narrow"/>
                <w:sz w:val="10"/>
                <w:szCs w:val="10"/>
                <w:vertAlign w:val="superscript"/>
              </w:rPr>
              <w:t>45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75</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28</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86</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45</w:t>
            </w:r>
            <w:r w:rsidRPr="00944A4D">
              <w:rPr>
                <w:rFonts w:ascii="Arial Narrow" w:hAnsi="Arial Narrow"/>
                <w:sz w:val="10"/>
                <w:szCs w:val="10"/>
              </w:rPr>
              <w:t>-10</w:t>
            </w:r>
            <w:r w:rsidRPr="00944A4D">
              <w:rPr>
                <w:rFonts w:ascii="Arial Narrow" w:hAnsi="Arial Narrow"/>
                <w:sz w:val="10"/>
                <w:szCs w:val="10"/>
                <w:vertAlign w:val="superscript"/>
              </w:rPr>
              <w:t>00</w:t>
            </w:r>
          </w:p>
        </w:tc>
        <w:tc>
          <w:tcPr>
            <w:tcW w:w="28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67</w:t>
            </w:r>
          </w:p>
        </w:tc>
        <w:tc>
          <w:tcPr>
            <w:tcW w:w="28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26</w:t>
            </w:r>
          </w:p>
        </w:tc>
        <w:tc>
          <w:tcPr>
            <w:tcW w:w="28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6</w:t>
            </w:r>
          </w:p>
        </w:tc>
        <w:tc>
          <w:tcPr>
            <w:tcW w:w="28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w:t>
            </w:r>
          </w:p>
        </w:tc>
        <w:tc>
          <w:tcPr>
            <w:tcW w:w="28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182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bl>
    <w:p w:rsidR="00901EBD" w:rsidRPr="00944A4D" w:rsidRDefault="00901EBD" w:rsidP="00F52C30">
      <w:pPr>
        <w:ind w:firstLine="340"/>
        <w:rPr>
          <w:rFonts w:ascii="Arial Narrow" w:hAnsi="Arial Narrow"/>
          <w:sz w:val="20"/>
          <w:szCs w:val="20"/>
        </w:rPr>
      </w:pPr>
      <w:r w:rsidRPr="00944A4D">
        <w:rPr>
          <w:rFonts w:ascii="Arial Narrow" w:hAnsi="Arial Narrow"/>
          <w:sz w:val="20"/>
          <w:szCs w:val="20"/>
        </w:rPr>
        <w:t xml:space="preserve">Większość zidentyfikowanych pojazdów wykorzystywana jest najczęściej tylko przez kierującego tym środkiem transportu – 67%, dwie osoby w pojeździe podróżują w 28% zarejestrowanych pojazdów a cztery osoby tylko w 1% pojazdów. </w:t>
      </w:r>
      <w:r w:rsidR="00F52C30" w:rsidRPr="00944A4D">
        <w:rPr>
          <w:rFonts w:ascii="Arial Narrow" w:hAnsi="Arial Narrow"/>
          <w:sz w:val="20"/>
          <w:szCs w:val="20"/>
        </w:rPr>
        <w:t xml:space="preserve">Większość pojazdów zidentyfikowanych podczas pomiarów realizowanych w sobotę wykorzystywana jest najczęściej tylko przez kierującego tym środkiem transportu – 63%, dwie osoby w pojeździe podróżują w 30% zarejestrowanych pojazdów a cztery osoby tylko w 2% </w:t>
      </w:r>
      <w:r w:rsidR="00F52C30">
        <w:rPr>
          <w:rFonts w:ascii="Arial Narrow" w:hAnsi="Arial Narrow"/>
          <w:sz w:val="20"/>
          <w:szCs w:val="20"/>
        </w:rPr>
        <w:t>pojazdów.</w:t>
      </w:r>
    </w:p>
    <w:p w:rsidR="00901EBD" w:rsidRPr="00944A4D" w:rsidRDefault="00901EBD" w:rsidP="00901EBD">
      <w:pPr>
        <w:contextualSpacing/>
        <w:jc w:val="right"/>
        <w:rPr>
          <w:rFonts w:ascii="Arial Narrow" w:hAnsi="Arial Narrow"/>
          <w:i/>
          <w:sz w:val="20"/>
          <w:szCs w:val="20"/>
        </w:rPr>
      </w:pPr>
      <w:r w:rsidRPr="00944A4D">
        <w:rPr>
          <w:rFonts w:ascii="Arial Narrow" w:hAnsi="Arial Narrow"/>
          <w:b/>
          <w:i/>
          <w:sz w:val="20"/>
          <w:szCs w:val="20"/>
        </w:rPr>
        <w:t>Tab. 2.</w:t>
      </w:r>
      <w:r w:rsidRPr="00944A4D">
        <w:rPr>
          <w:rFonts w:ascii="Arial Narrow" w:hAnsi="Arial Narrow"/>
          <w:i/>
          <w:sz w:val="20"/>
          <w:szCs w:val="20"/>
        </w:rPr>
        <w:t xml:space="preserve"> Zestawienie liczby pojazdów z uwzględnieniem liczby osób przemieszczających się w pojeździe – wtorek godziny: 14</w:t>
      </w:r>
      <w:r w:rsidRPr="00944A4D">
        <w:rPr>
          <w:rFonts w:ascii="Arial Narrow" w:hAnsi="Arial Narrow"/>
          <w:i/>
          <w:sz w:val="20"/>
          <w:szCs w:val="20"/>
          <w:vertAlign w:val="superscript"/>
        </w:rPr>
        <w:t>00</w:t>
      </w:r>
      <w:r w:rsidRPr="00944A4D">
        <w:rPr>
          <w:rFonts w:ascii="Arial Narrow" w:hAnsi="Arial Narrow"/>
          <w:i/>
          <w:sz w:val="20"/>
          <w:szCs w:val="20"/>
        </w:rPr>
        <w:t>-17</w:t>
      </w:r>
      <w:r w:rsidRPr="00944A4D">
        <w:rPr>
          <w:rFonts w:ascii="Arial Narrow" w:hAnsi="Arial Narrow"/>
          <w:i/>
          <w:sz w:val="20"/>
          <w:szCs w:val="20"/>
          <w:vertAlign w:val="superscript"/>
        </w:rPr>
        <w:t>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9"/>
        <w:gridCol w:w="284"/>
        <w:gridCol w:w="284"/>
        <w:gridCol w:w="284"/>
        <w:gridCol w:w="284"/>
        <w:gridCol w:w="284"/>
        <w:gridCol w:w="284"/>
        <w:gridCol w:w="284"/>
        <w:gridCol w:w="284"/>
        <w:gridCol w:w="284"/>
        <w:gridCol w:w="284"/>
        <w:gridCol w:w="284"/>
        <w:gridCol w:w="284"/>
        <w:gridCol w:w="284"/>
        <w:gridCol w:w="284"/>
      </w:tblGrid>
      <w:tr w:rsidR="003463CC" w:rsidRPr="00944A4D" w:rsidTr="003463CC">
        <w:trPr>
          <w:trHeight w:val="57"/>
          <w:jc w:val="center"/>
        </w:trPr>
        <w:tc>
          <w:tcPr>
            <w:tcW w:w="531" w:type="dxa"/>
            <w:vMerge w:val="restart"/>
            <w:shd w:val="clear" w:color="auto" w:fill="auto"/>
            <w:noWrap/>
            <w:textDirection w:val="btLr"/>
            <w:vAlign w:val="center"/>
          </w:tcPr>
          <w:p w:rsidR="003463CC" w:rsidRPr="00944A4D" w:rsidRDefault="003463CC" w:rsidP="00DC0E46">
            <w:pPr>
              <w:ind w:left="113" w:right="113"/>
              <w:jc w:val="center"/>
              <w:rPr>
                <w:rFonts w:ascii="Arial Narrow" w:hAnsi="Arial Narrow"/>
                <w:sz w:val="10"/>
                <w:szCs w:val="10"/>
              </w:rPr>
            </w:pPr>
            <w:r w:rsidRPr="00944A4D">
              <w:rPr>
                <w:rFonts w:ascii="Arial Narrow" w:hAnsi="Arial Narrow"/>
                <w:sz w:val="10"/>
                <w:szCs w:val="10"/>
              </w:rPr>
              <w:t>Liczba osób podróżujących w pojeździe</w:t>
            </w:r>
          </w:p>
        </w:tc>
        <w:tc>
          <w:tcPr>
            <w:tcW w:w="4265" w:type="dxa"/>
            <w:gridSpan w:val="15"/>
            <w:shd w:val="clear" w:color="auto" w:fill="auto"/>
            <w:noWrap/>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sz w:val="12"/>
                <w:szCs w:val="12"/>
              </w:rPr>
              <w:t>Liczba pojazdów</w:t>
            </w:r>
          </w:p>
        </w:tc>
      </w:tr>
      <w:tr w:rsidR="003463CC" w:rsidRPr="00944A4D" w:rsidTr="003463CC">
        <w:trPr>
          <w:trHeight w:val="57"/>
          <w:jc w:val="center"/>
        </w:trPr>
        <w:tc>
          <w:tcPr>
            <w:tcW w:w="531" w:type="dxa"/>
            <w:vMerge/>
            <w:shd w:val="clear" w:color="auto" w:fill="auto"/>
            <w:noWrap/>
            <w:textDirection w:val="btLr"/>
            <w:vAlign w:val="center"/>
          </w:tcPr>
          <w:p w:rsidR="003463CC" w:rsidRPr="00944A4D" w:rsidRDefault="003463CC" w:rsidP="00DC0E46">
            <w:pPr>
              <w:ind w:left="113" w:right="113"/>
              <w:jc w:val="center"/>
              <w:rPr>
                <w:rFonts w:ascii="Arial Narrow" w:hAnsi="Arial Narrow"/>
                <w:sz w:val="10"/>
                <w:szCs w:val="10"/>
              </w:rPr>
            </w:pPr>
          </w:p>
        </w:tc>
        <w:tc>
          <w:tcPr>
            <w:tcW w:w="1425" w:type="dxa"/>
            <w:gridSpan w:val="5"/>
            <w:shd w:val="clear" w:color="auto" w:fill="auto"/>
            <w:noWrap/>
            <w:vAlign w:val="center"/>
          </w:tcPr>
          <w:p w:rsidR="003463CC" w:rsidRPr="00944A4D" w:rsidRDefault="003463CC" w:rsidP="00DC0E46">
            <w:pPr>
              <w:jc w:val="center"/>
              <w:rPr>
                <w:rFonts w:ascii="Arial Narrow" w:hAnsi="Arial Narrow"/>
                <w:b/>
                <w:bCs/>
                <w:sz w:val="10"/>
                <w:szCs w:val="10"/>
              </w:rPr>
            </w:pPr>
            <w:r w:rsidRPr="00944A4D">
              <w:rPr>
                <w:rFonts w:ascii="Arial Narrow" w:hAnsi="Arial Narrow"/>
                <w:b/>
                <w:bCs/>
                <w:sz w:val="10"/>
                <w:szCs w:val="10"/>
              </w:rPr>
              <w:t>ul. 25 Czerwca</w:t>
            </w:r>
            <w:r w:rsidRPr="00944A4D">
              <w:rPr>
                <w:rFonts w:ascii="Arial Narrow" w:hAnsi="Arial Narrow"/>
                <w:b/>
                <w:sz w:val="10"/>
                <w:szCs w:val="10"/>
              </w:rPr>
              <w:t xml:space="preserve"> w kierunku ul. Kelles-Krauza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0"/>
                <w:szCs w:val="10"/>
              </w:rPr>
            </w:pPr>
            <w:r w:rsidRPr="00944A4D">
              <w:rPr>
                <w:rFonts w:ascii="Arial Narrow" w:hAnsi="Arial Narrow"/>
                <w:b/>
                <w:bCs/>
                <w:sz w:val="10"/>
                <w:szCs w:val="10"/>
              </w:rPr>
              <w:t>ul. 25 Czerwca w kierunku ul. A. Struga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0"/>
                <w:szCs w:val="10"/>
              </w:rPr>
            </w:pPr>
            <w:r w:rsidRPr="00944A4D">
              <w:rPr>
                <w:rFonts w:ascii="Arial Narrow" w:hAnsi="Arial Narrow"/>
                <w:b/>
                <w:bCs/>
                <w:sz w:val="10"/>
                <w:szCs w:val="10"/>
              </w:rPr>
              <w:t>Oba kierunki razem</w:t>
            </w:r>
          </w:p>
        </w:tc>
      </w:tr>
      <w:tr w:rsidR="003463CC" w:rsidRPr="00944A4D" w:rsidTr="00F52C30">
        <w:trPr>
          <w:cantSplit/>
          <w:trHeight w:val="414"/>
          <w:jc w:val="center"/>
        </w:trPr>
        <w:tc>
          <w:tcPr>
            <w:tcW w:w="531" w:type="dxa"/>
            <w:vMerge/>
            <w:shd w:val="clear" w:color="auto" w:fill="auto"/>
            <w:noWrap/>
            <w:textDirection w:val="btLr"/>
            <w:vAlign w:val="center"/>
          </w:tcPr>
          <w:p w:rsidR="003463CC" w:rsidRPr="00944A4D" w:rsidRDefault="003463CC" w:rsidP="00DC0E46">
            <w:pPr>
              <w:ind w:left="113" w:right="113"/>
              <w:jc w:val="center"/>
              <w:rPr>
                <w:rFonts w:ascii="Arial Narrow" w:hAnsi="Arial Narrow"/>
                <w:sz w:val="10"/>
                <w:szCs w:val="10"/>
              </w:rPr>
            </w:pPr>
          </w:p>
        </w:tc>
        <w:tc>
          <w:tcPr>
            <w:tcW w:w="289"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r>
      <w:tr w:rsidR="00901EBD" w:rsidRPr="00944A4D" w:rsidTr="003463CC">
        <w:trPr>
          <w:trHeight w:val="57"/>
          <w:jc w:val="center"/>
        </w:trPr>
        <w:tc>
          <w:tcPr>
            <w:tcW w:w="531" w:type="dxa"/>
            <w:shd w:val="clear" w:color="auto" w:fill="auto"/>
            <w:noWrap/>
            <w:tcMar>
              <w:left w:w="28" w:type="dxa"/>
              <w:right w:w="28" w:type="dxa"/>
            </w:tcMar>
            <w:vAlign w:val="center"/>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00</w:t>
            </w:r>
            <w:r w:rsidRPr="00944A4D">
              <w:rPr>
                <w:rFonts w:ascii="Arial Narrow" w:hAnsi="Arial Narrow"/>
                <w:sz w:val="10"/>
                <w:szCs w:val="10"/>
              </w:rPr>
              <w:t>-14</w:t>
            </w:r>
            <w:r w:rsidRPr="00944A4D">
              <w:rPr>
                <w:rFonts w:ascii="Arial Narrow" w:hAnsi="Arial Narrow"/>
                <w:sz w:val="10"/>
                <w:szCs w:val="10"/>
                <w:vertAlign w:val="superscript"/>
              </w:rPr>
              <w:t>15</w:t>
            </w:r>
          </w:p>
        </w:tc>
        <w:tc>
          <w:tcPr>
            <w:tcW w:w="289" w:type="dxa"/>
            <w:tcBorders>
              <w:top w:val="single" w:sz="4" w:space="0" w:color="auto"/>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79</w:t>
            </w:r>
          </w:p>
        </w:tc>
        <w:tc>
          <w:tcPr>
            <w:tcW w:w="284"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33</w:t>
            </w:r>
          </w:p>
        </w:tc>
        <w:tc>
          <w:tcPr>
            <w:tcW w:w="284"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single" w:sz="4" w:space="0" w:color="auto"/>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single" w:sz="4" w:space="0" w:color="auto"/>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124</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43</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single" w:sz="4" w:space="0" w:color="auto"/>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203</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76</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15</w:t>
            </w:r>
            <w:r w:rsidRPr="00944A4D">
              <w:rPr>
                <w:rFonts w:ascii="Arial Narrow" w:hAnsi="Arial Narrow"/>
                <w:sz w:val="10"/>
                <w:szCs w:val="10"/>
              </w:rPr>
              <w:t>-14</w:t>
            </w:r>
            <w:r w:rsidRPr="00944A4D">
              <w:rPr>
                <w:rFonts w:ascii="Arial Narrow" w:hAnsi="Arial Narrow"/>
                <w:sz w:val="10"/>
                <w:szCs w:val="10"/>
                <w:vertAlign w:val="superscript"/>
              </w:rPr>
              <w:t>30</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55</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29</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157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30</w:t>
            </w:r>
            <w:r w:rsidRPr="00944A4D">
              <w:rPr>
                <w:rFonts w:ascii="Arial Narrow" w:hAnsi="Arial Narrow"/>
                <w:sz w:val="10"/>
                <w:szCs w:val="10"/>
              </w:rPr>
              <w:t>-14</w:t>
            </w:r>
            <w:r w:rsidRPr="00944A4D">
              <w:rPr>
                <w:rFonts w:ascii="Arial Narrow" w:hAnsi="Arial Narrow"/>
                <w:sz w:val="10"/>
                <w:szCs w:val="10"/>
                <w:vertAlign w:val="superscript"/>
              </w:rPr>
              <w:t>45</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76</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41</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181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45</w:t>
            </w:r>
            <w:r w:rsidRPr="00944A4D">
              <w:rPr>
                <w:rFonts w:ascii="Arial Narrow" w:hAnsi="Arial Narrow"/>
                <w:sz w:val="10"/>
                <w:szCs w:val="10"/>
              </w:rPr>
              <w:t>-15</w:t>
            </w:r>
            <w:r w:rsidRPr="00944A4D">
              <w:rPr>
                <w:rFonts w:ascii="Arial Narrow" w:hAnsi="Arial Narrow"/>
                <w:sz w:val="10"/>
                <w:szCs w:val="10"/>
                <w:vertAlign w:val="superscript"/>
              </w:rPr>
              <w:t>00</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74</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116</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27</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190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00</w:t>
            </w:r>
            <w:r w:rsidRPr="00944A4D">
              <w:rPr>
                <w:rFonts w:ascii="Arial Narrow" w:hAnsi="Arial Narrow"/>
                <w:sz w:val="10"/>
                <w:szCs w:val="10"/>
              </w:rPr>
              <w:t>-15</w:t>
            </w:r>
            <w:r w:rsidRPr="00944A4D">
              <w:rPr>
                <w:rFonts w:ascii="Arial Narrow" w:hAnsi="Arial Narrow"/>
                <w:sz w:val="10"/>
                <w:szCs w:val="10"/>
                <w:vertAlign w:val="superscript"/>
              </w:rPr>
              <w:t>15</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88</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47</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122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210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15</w:t>
            </w:r>
            <w:r w:rsidRPr="00944A4D">
              <w:rPr>
                <w:rFonts w:ascii="Arial Narrow" w:hAnsi="Arial Narrow"/>
                <w:sz w:val="10"/>
                <w:szCs w:val="10"/>
              </w:rPr>
              <w:t>-15</w:t>
            </w:r>
            <w:r w:rsidRPr="00944A4D">
              <w:rPr>
                <w:rFonts w:ascii="Arial Narrow" w:hAnsi="Arial Narrow"/>
                <w:sz w:val="10"/>
                <w:szCs w:val="10"/>
                <w:vertAlign w:val="superscript"/>
              </w:rPr>
              <w:t>30</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84</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45</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216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30</w:t>
            </w:r>
            <w:r w:rsidRPr="00944A4D">
              <w:rPr>
                <w:rFonts w:ascii="Arial Narrow" w:hAnsi="Arial Narrow"/>
                <w:sz w:val="10"/>
                <w:szCs w:val="10"/>
              </w:rPr>
              <w:t>-15</w:t>
            </w:r>
            <w:r w:rsidRPr="00944A4D">
              <w:rPr>
                <w:rFonts w:ascii="Arial Narrow" w:hAnsi="Arial Narrow"/>
                <w:sz w:val="10"/>
                <w:szCs w:val="10"/>
                <w:vertAlign w:val="superscript"/>
              </w:rPr>
              <w:t>45</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48</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244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45</w:t>
            </w:r>
            <w:r w:rsidRPr="00944A4D">
              <w:rPr>
                <w:rFonts w:ascii="Arial Narrow" w:hAnsi="Arial Narrow"/>
                <w:sz w:val="10"/>
                <w:szCs w:val="10"/>
              </w:rPr>
              <w:t>-16</w:t>
            </w:r>
            <w:r w:rsidRPr="00944A4D">
              <w:rPr>
                <w:rFonts w:ascii="Arial Narrow" w:hAnsi="Arial Narrow"/>
                <w:sz w:val="10"/>
                <w:szCs w:val="10"/>
                <w:vertAlign w:val="superscript"/>
              </w:rPr>
              <w:t>00</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80</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38</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151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67</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231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00</w:t>
            </w:r>
            <w:r w:rsidRPr="00944A4D">
              <w:rPr>
                <w:rFonts w:ascii="Arial Narrow" w:hAnsi="Arial Narrow"/>
                <w:sz w:val="10"/>
                <w:szCs w:val="10"/>
              </w:rPr>
              <w:t>-16</w:t>
            </w:r>
            <w:r w:rsidRPr="00944A4D">
              <w:rPr>
                <w:rFonts w:ascii="Arial Narrow" w:hAnsi="Arial Narrow"/>
                <w:sz w:val="10"/>
                <w:szCs w:val="10"/>
                <w:vertAlign w:val="superscript"/>
              </w:rPr>
              <w:t>15</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81</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33</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48</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243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15</w:t>
            </w:r>
            <w:r w:rsidRPr="00944A4D">
              <w:rPr>
                <w:rFonts w:ascii="Arial Narrow" w:hAnsi="Arial Narrow"/>
                <w:sz w:val="10"/>
                <w:szCs w:val="10"/>
              </w:rPr>
              <w:t>-16</w:t>
            </w:r>
            <w:r w:rsidRPr="00944A4D">
              <w:rPr>
                <w:rFonts w:ascii="Arial Narrow" w:hAnsi="Arial Narrow"/>
                <w:sz w:val="10"/>
                <w:szCs w:val="10"/>
                <w:vertAlign w:val="superscript"/>
              </w:rPr>
              <w:t>30</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89</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119</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208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30</w:t>
            </w:r>
            <w:r w:rsidRPr="00944A4D">
              <w:rPr>
                <w:rFonts w:ascii="Arial Narrow" w:hAnsi="Arial Narrow"/>
                <w:sz w:val="10"/>
                <w:szCs w:val="10"/>
              </w:rPr>
              <w:t>-16</w:t>
            </w:r>
            <w:r w:rsidRPr="00944A4D">
              <w:rPr>
                <w:rFonts w:ascii="Arial Narrow" w:hAnsi="Arial Narrow"/>
                <w:sz w:val="10"/>
                <w:szCs w:val="10"/>
                <w:vertAlign w:val="superscript"/>
              </w:rPr>
              <w:t>45</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76</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40</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53</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1"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45</w:t>
            </w:r>
            <w:r w:rsidRPr="00944A4D">
              <w:rPr>
                <w:rFonts w:ascii="Arial Narrow" w:hAnsi="Arial Narrow"/>
                <w:sz w:val="10"/>
                <w:szCs w:val="10"/>
              </w:rPr>
              <w:t>-17</w:t>
            </w:r>
            <w:r w:rsidRPr="00944A4D">
              <w:rPr>
                <w:rFonts w:ascii="Arial Narrow" w:hAnsi="Arial Narrow"/>
                <w:sz w:val="10"/>
                <w:szCs w:val="10"/>
                <w:vertAlign w:val="superscript"/>
              </w:rPr>
              <w:t>00</w:t>
            </w:r>
          </w:p>
        </w:tc>
        <w:tc>
          <w:tcPr>
            <w:tcW w:w="289" w:type="dxa"/>
            <w:tcBorders>
              <w:top w:val="nil"/>
              <w:left w:val="single" w:sz="4" w:space="0" w:color="auto"/>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79</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auto" w:fill="FFFFFF"/>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100</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auto" w:fill="DEEAF6"/>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bl>
    <w:p w:rsidR="00901EBD" w:rsidRPr="00944A4D" w:rsidRDefault="00901EBD" w:rsidP="00901EBD">
      <w:pPr>
        <w:contextualSpacing/>
        <w:jc w:val="right"/>
        <w:rPr>
          <w:rFonts w:ascii="Arial Narrow" w:hAnsi="Arial Narrow"/>
          <w:i/>
          <w:sz w:val="20"/>
          <w:szCs w:val="20"/>
        </w:rPr>
      </w:pPr>
      <w:r w:rsidRPr="00944A4D">
        <w:rPr>
          <w:rFonts w:ascii="Arial Narrow" w:hAnsi="Arial Narrow"/>
          <w:b/>
          <w:i/>
          <w:sz w:val="20"/>
          <w:szCs w:val="20"/>
        </w:rPr>
        <w:t>Tab. 3.</w:t>
      </w:r>
      <w:r w:rsidRPr="00944A4D">
        <w:rPr>
          <w:rFonts w:ascii="Arial Narrow" w:hAnsi="Arial Narrow"/>
          <w:i/>
          <w:sz w:val="20"/>
          <w:szCs w:val="20"/>
        </w:rPr>
        <w:t xml:space="preserve"> Zestawienie liczby pojazdów z uwzględnieniem liczby osób przemieszczających się w pojeździe – sobota godziny: 7</w:t>
      </w:r>
      <w:r w:rsidRPr="00944A4D">
        <w:rPr>
          <w:rFonts w:ascii="Arial Narrow" w:hAnsi="Arial Narrow"/>
          <w:i/>
          <w:sz w:val="20"/>
          <w:szCs w:val="20"/>
          <w:vertAlign w:val="superscript"/>
        </w:rPr>
        <w:t>00</w:t>
      </w:r>
      <w:r w:rsidRPr="00944A4D">
        <w:rPr>
          <w:rFonts w:ascii="Arial Narrow" w:hAnsi="Arial Narrow"/>
          <w:i/>
          <w:sz w:val="20"/>
          <w:szCs w:val="20"/>
        </w:rPr>
        <w:t>-10</w:t>
      </w:r>
      <w:r w:rsidRPr="00944A4D">
        <w:rPr>
          <w:rFonts w:ascii="Arial Narrow" w:hAnsi="Arial Narrow"/>
          <w:i/>
          <w:sz w:val="20"/>
          <w:szCs w:val="20"/>
          <w:vertAlign w:val="superscript"/>
        </w:rPr>
        <w:t>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4"/>
        <w:gridCol w:w="284"/>
        <w:gridCol w:w="284"/>
        <w:gridCol w:w="284"/>
        <w:gridCol w:w="284"/>
        <w:gridCol w:w="284"/>
        <w:gridCol w:w="284"/>
        <w:gridCol w:w="284"/>
        <w:gridCol w:w="284"/>
        <w:gridCol w:w="284"/>
        <w:gridCol w:w="284"/>
        <w:gridCol w:w="284"/>
        <w:gridCol w:w="284"/>
        <w:gridCol w:w="284"/>
        <w:gridCol w:w="284"/>
      </w:tblGrid>
      <w:tr w:rsidR="003463CC" w:rsidRPr="00944A4D" w:rsidTr="003463CC">
        <w:trPr>
          <w:trHeight w:val="57"/>
          <w:jc w:val="center"/>
        </w:trPr>
        <w:tc>
          <w:tcPr>
            <w:tcW w:w="534" w:type="dxa"/>
            <w:vMerge w:val="restart"/>
            <w:shd w:val="clear" w:color="auto" w:fill="auto"/>
            <w:noWrap/>
            <w:textDirection w:val="btLr"/>
          </w:tcPr>
          <w:p w:rsidR="003463CC" w:rsidRPr="00944A4D" w:rsidRDefault="003463CC" w:rsidP="00DC0E46">
            <w:pPr>
              <w:ind w:left="113" w:right="113"/>
              <w:jc w:val="center"/>
              <w:rPr>
                <w:rFonts w:ascii="Arial Narrow" w:hAnsi="Arial Narrow"/>
                <w:sz w:val="10"/>
                <w:szCs w:val="10"/>
              </w:rPr>
            </w:pPr>
            <w:r w:rsidRPr="00944A4D">
              <w:rPr>
                <w:rFonts w:ascii="Arial Narrow" w:hAnsi="Arial Narrow"/>
                <w:sz w:val="10"/>
                <w:szCs w:val="10"/>
              </w:rPr>
              <w:t>Liczba osób podróżujących w pojeździe</w:t>
            </w:r>
          </w:p>
        </w:tc>
        <w:tc>
          <w:tcPr>
            <w:tcW w:w="4260" w:type="dxa"/>
            <w:gridSpan w:val="15"/>
            <w:shd w:val="clear" w:color="auto" w:fill="auto"/>
            <w:noWrap/>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sz w:val="12"/>
                <w:szCs w:val="12"/>
              </w:rPr>
              <w:t>Liczba pojazdów</w:t>
            </w:r>
          </w:p>
        </w:tc>
      </w:tr>
      <w:tr w:rsidR="003463CC" w:rsidRPr="00944A4D" w:rsidTr="003463CC">
        <w:trPr>
          <w:trHeight w:val="57"/>
          <w:jc w:val="center"/>
        </w:trPr>
        <w:tc>
          <w:tcPr>
            <w:tcW w:w="534" w:type="dxa"/>
            <w:vMerge/>
            <w:shd w:val="clear" w:color="auto" w:fill="auto"/>
            <w:noWrap/>
            <w:textDirection w:val="btLr"/>
          </w:tcPr>
          <w:p w:rsidR="003463CC" w:rsidRPr="00944A4D" w:rsidRDefault="003463CC" w:rsidP="00DC0E46">
            <w:pPr>
              <w:ind w:left="113" w:right="113"/>
              <w:jc w:val="center"/>
              <w:rPr>
                <w:rFonts w:ascii="Arial Narrow" w:hAnsi="Arial Narrow"/>
                <w:sz w:val="10"/>
                <w:szCs w:val="10"/>
              </w:rPr>
            </w:pPr>
          </w:p>
        </w:tc>
        <w:tc>
          <w:tcPr>
            <w:tcW w:w="1420" w:type="dxa"/>
            <w:gridSpan w:val="5"/>
            <w:shd w:val="clear" w:color="auto" w:fill="auto"/>
            <w:noWrap/>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bCs/>
                <w:sz w:val="12"/>
                <w:szCs w:val="12"/>
              </w:rPr>
              <w:t>ul. 25 Czerwca</w:t>
            </w:r>
            <w:r w:rsidRPr="00944A4D">
              <w:rPr>
                <w:rFonts w:ascii="Arial Narrow" w:hAnsi="Arial Narrow"/>
                <w:b/>
                <w:sz w:val="12"/>
                <w:szCs w:val="12"/>
              </w:rPr>
              <w:t xml:space="preserve"> w kierunku ul. Kelles-Krauza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bCs/>
                <w:sz w:val="12"/>
                <w:szCs w:val="12"/>
              </w:rPr>
              <w:t>ul. 25 Czerwca w kierunku ul. A. Struga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bCs/>
                <w:sz w:val="12"/>
                <w:szCs w:val="12"/>
              </w:rPr>
              <w:t>Oba kierunki razem</w:t>
            </w:r>
          </w:p>
        </w:tc>
      </w:tr>
      <w:tr w:rsidR="003463CC" w:rsidRPr="00944A4D" w:rsidTr="00F52C30">
        <w:trPr>
          <w:cantSplit/>
          <w:trHeight w:val="269"/>
          <w:jc w:val="center"/>
        </w:trPr>
        <w:tc>
          <w:tcPr>
            <w:tcW w:w="534" w:type="dxa"/>
            <w:vMerge/>
            <w:shd w:val="clear" w:color="auto" w:fill="auto"/>
            <w:noWrap/>
            <w:textDirection w:val="btLr"/>
            <w:vAlign w:val="center"/>
          </w:tcPr>
          <w:p w:rsidR="003463CC" w:rsidRPr="00944A4D" w:rsidRDefault="003463CC" w:rsidP="00DC0E46">
            <w:pPr>
              <w:ind w:left="113" w:right="113"/>
              <w:jc w:val="center"/>
              <w:rPr>
                <w:rFonts w:ascii="Arial Narrow" w:hAnsi="Arial Narrow"/>
                <w:sz w:val="10"/>
                <w:szCs w:val="10"/>
              </w:rPr>
            </w:pP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noWrap/>
            <w:vAlign w:val="center"/>
            <w:hideMark/>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b/>
                <w:sz w:val="12"/>
                <w:szCs w:val="12"/>
              </w:rPr>
            </w:pPr>
            <w:r w:rsidRPr="00944A4D">
              <w:rPr>
                <w:rFonts w:ascii="Arial Narrow" w:hAnsi="Arial Narrow"/>
                <w:b/>
                <w:sz w:val="12"/>
                <w:szCs w:val="12"/>
              </w:rPr>
              <w:t>5</w:t>
            </w:r>
          </w:p>
        </w:tc>
      </w:tr>
      <w:tr w:rsidR="00901EBD" w:rsidRPr="00944A4D" w:rsidTr="003463CC">
        <w:trPr>
          <w:trHeight w:val="57"/>
          <w:jc w:val="center"/>
        </w:trPr>
        <w:tc>
          <w:tcPr>
            <w:tcW w:w="534" w:type="dxa"/>
            <w:shd w:val="clear" w:color="auto" w:fill="auto"/>
            <w:noWrap/>
            <w:tcMar>
              <w:left w:w="28" w:type="dxa"/>
              <w:right w:w="28" w:type="dxa"/>
            </w:tcMar>
            <w:vAlign w:val="center"/>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00</w:t>
            </w:r>
            <w:r w:rsidRPr="00944A4D">
              <w:rPr>
                <w:rFonts w:ascii="Arial Narrow" w:hAnsi="Arial Narrow"/>
                <w:sz w:val="10"/>
                <w:szCs w:val="10"/>
              </w:rPr>
              <w:t>-7</w:t>
            </w:r>
            <w:r w:rsidRPr="00944A4D">
              <w:rPr>
                <w:rFonts w:ascii="Arial Narrow" w:hAnsi="Arial Narrow"/>
                <w:sz w:val="10"/>
                <w:szCs w:val="10"/>
                <w:vertAlign w:val="superscript"/>
              </w:rPr>
              <w:t>15</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26</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12</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single" w:sz="4" w:space="0" w:color="auto"/>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43</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single" w:sz="4" w:space="0" w:color="auto"/>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69</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28</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15</w:t>
            </w:r>
            <w:r w:rsidRPr="00944A4D">
              <w:rPr>
                <w:rFonts w:ascii="Arial Narrow" w:hAnsi="Arial Narrow"/>
                <w:sz w:val="10"/>
                <w:szCs w:val="10"/>
              </w:rPr>
              <w:t>-7</w:t>
            </w:r>
            <w:r w:rsidRPr="00944A4D">
              <w:rPr>
                <w:rFonts w:ascii="Arial Narrow" w:hAnsi="Arial Narrow"/>
                <w:sz w:val="10"/>
                <w:szCs w:val="10"/>
                <w:vertAlign w:val="superscript"/>
              </w:rPr>
              <w:t>30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28</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30</w:t>
            </w:r>
            <w:r w:rsidRPr="00944A4D">
              <w:rPr>
                <w:rFonts w:ascii="Arial Narrow" w:hAnsi="Arial Narrow"/>
                <w:sz w:val="10"/>
                <w:szCs w:val="10"/>
              </w:rPr>
              <w:t>-7</w:t>
            </w:r>
            <w:r w:rsidRPr="00944A4D">
              <w:rPr>
                <w:rFonts w:ascii="Arial Narrow" w:hAnsi="Arial Narrow"/>
                <w:sz w:val="10"/>
                <w:szCs w:val="10"/>
                <w:vertAlign w:val="superscript"/>
              </w:rPr>
              <w:t>45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7</w:t>
            </w:r>
            <w:r w:rsidRPr="00944A4D">
              <w:rPr>
                <w:rFonts w:ascii="Arial Narrow" w:hAnsi="Arial Narrow"/>
                <w:sz w:val="10"/>
                <w:szCs w:val="10"/>
                <w:vertAlign w:val="superscript"/>
              </w:rPr>
              <w:t>45</w:t>
            </w:r>
            <w:r w:rsidRPr="00944A4D">
              <w:rPr>
                <w:rFonts w:ascii="Arial Narrow" w:hAnsi="Arial Narrow"/>
                <w:sz w:val="10"/>
                <w:szCs w:val="10"/>
              </w:rPr>
              <w:t>-8</w:t>
            </w:r>
            <w:r w:rsidRPr="00944A4D">
              <w:rPr>
                <w:rFonts w:ascii="Arial Narrow" w:hAnsi="Arial Narrow"/>
                <w:sz w:val="10"/>
                <w:szCs w:val="10"/>
                <w:vertAlign w:val="superscript"/>
              </w:rPr>
              <w:t>00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24</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00</w:t>
            </w:r>
            <w:r w:rsidRPr="00944A4D">
              <w:rPr>
                <w:rFonts w:ascii="Arial Narrow" w:hAnsi="Arial Narrow"/>
                <w:sz w:val="10"/>
                <w:szCs w:val="10"/>
              </w:rPr>
              <w:t>-8</w:t>
            </w:r>
            <w:r w:rsidRPr="00944A4D">
              <w:rPr>
                <w:rFonts w:ascii="Arial Narrow" w:hAnsi="Arial Narrow"/>
                <w:sz w:val="10"/>
                <w:szCs w:val="10"/>
                <w:vertAlign w:val="superscript"/>
              </w:rPr>
              <w:t>15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15</w:t>
            </w:r>
            <w:r w:rsidRPr="00944A4D">
              <w:rPr>
                <w:rFonts w:ascii="Arial Narrow" w:hAnsi="Arial Narrow"/>
                <w:sz w:val="10"/>
                <w:szCs w:val="10"/>
              </w:rPr>
              <w:t>-8</w:t>
            </w:r>
            <w:r w:rsidRPr="00944A4D">
              <w:rPr>
                <w:rFonts w:ascii="Arial Narrow" w:hAnsi="Arial Narrow"/>
                <w:sz w:val="10"/>
                <w:szCs w:val="10"/>
                <w:vertAlign w:val="superscript"/>
              </w:rPr>
              <w:t>30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30</w:t>
            </w:r>
            <w:r w:rsidRPr="00944A4D">
              <w:rPr>
                <w:rFonts w:ascii="Arial Narrow" w:hAnsi="Arial Narrow"/>
                <w:sz w:val="10"/>
                <w:szCs w:val="10"/>
              </w:rPr>
              <w:t>-8</w:t>
            </w:r>
            <w:r w:rsidRPr="00944A4D">
              <w:rPr>
                <w:rFonts w:ascii="Arial Narrow" w:hAnsi="Arial Narrow"/>
                <w:sz w:val="10"/>
                <w:szCs w:val="10"/>
                <w:vertAlign w:val="superscript"/>
              </w:rPr>
              <w:t>45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53</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8</w:t>
            </w:r>
            <w:r w:rsidRPr="00944A4D">
              <w:rPr>
                <w:rFonts w:ascii="Arial Narrow" w:hAnsi="Arial Narrow"/>
                <w:sz w:val="10"/>
                <w:szCs w:val="10"/>
                <w:vertAlign w:val="superscript"/>
              </w:rPr>
              <w:t>45</w:t>
            </w:r>
            <w:r w:rsidRPr="00944A4D">
              <w:rPr>
                <w:rFonts w:ascii="Arial Narrow" w:hAnsi="Arial Narrow"/>
                <w:sz w:val="10"/>
                <w:szCs w:val="10"/>
              </w:rPr>
              <w:t>-9</w:t>
            </w:r>
            <w:r w:rsidRPr="00944A4D">
              <w:rPr>
                <w:rFonts w:ascii="Arial Narrow" w:hAnsi="Arial Narrow"/>
                <w:sz w:val="10"/>
                <w:szCs w:val="10"/>
                <w:vertAlign w:val="superscript"/>
              </w:rPr>
              <w:t>00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28</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58</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00</w:t>
            </w:r>
            <w:r w:rsidRPr="00944A4D">
              <w:rPr>
                <w:rFonts w:ascii="Arial Narrow" w:hAnsi="Arial Narrow"/>
                <w:sz w:val="10"/>
                <w:szCs w:val="10"/>
              </w:rPr>
              <w:t>-9</w:t>
            </w:r>
            <w:r w:rsidRPr="00944A4D">
              <w:rPr>
                <w:rFonts w:ascii="Arial Narrow" w:hAnsi="Arial Narrow"/>
                <w:sz w:val="10"/>
                <w:szCs w:val="10"/>
                <w:vertAlign w:val="superscript"/>
              </w:rPr>
              <w:t>15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48</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15</w:t>
            </w:r>
            <w:r w:rsidRPr="00944A4D">
              <w:rPr>
                <w:rFonts w:ascii="Arial Narrow" w:hAnsi="Arial Narrow"/>
                <w:sz w:val="10"/>
                <w:szCs w:val="10"/>
              </w:rPr>
              <w:t>-9</w:t>
            </w:r>
            <w:r w:rsidRPr="00944A4D">
              <w:rPr>
                <w:rFonts w:ascii="Arial Narrow" w:hAnsi="Arial Narrow"/>
                <w:sz w:val="10"/>
                <w:szCs w:val="10"/>
                <w:vertAlign w:val="superscript"/>
              </w:rPr>
              <w:t>30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34</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30</w:t>
            </w:r>
            <w:r w:rsidRPr="00944A4D">
              <w:rPr>
                <w:rFonts w:ascii="Arial Narrow" w:hAnsi="Arial Narrow"/>
                <w:sz w:val="10"/>
                <w:szCs w:val="10"/>
              </w:rPr>
              <w:t>-9</w:t>
            </w:r>
            <w:r w:rsidRPr="00944A4D">
              <w:rPr>
                <w:rFonts w:ascii="Arial Narrow" w:hAnsi="Arial Narrow"/>
                <w:sz w:val="10"/>
                <w:szCs w:val="10"/>
                <w:vertAlign w:val="superscript"/>
              </w:rPr>
              <w:t>45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9</w:t>
            </w:r>
            <w:r w:rsidRPr="00944A4D">
              <w:rPr>
                <w:rFonts w:ascii="Arial Narrow" w:hAnsi="Arial Narrow"/>
                <w:sz w:val="10"/>
                <w:szCs w:val="10"/>
                <w:vertAlign w:val="superscript"/>
              </w:rPr>
              <w:t>45</w:t>
            </w:r>
            <w:r w:rsidRPr="00944A4D">
              <w:rPr>
                <w:rFonts w:ascii="Arial Narrow" w:hAnsi="Arial Narrow"/>
                <w:sz w:val="10"/>
                <w:szCs w:val="10"/>
              </w:rPr>
              <w:t>-10</w:t>
            </w:r>
            <w:r w:rsidRPr="00944A4D">
              <w:rPr>
                <w:rFonts w:ascii="Arial Narrow" w:hAnsi="Arial Narrow"/>
                <w:sz w:val="10"/>
                <w:szCs w:val="10"/>
                <w:vertAlign w:val="superscript"/>
              </w:rPr>
              <w:t>00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29</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hideMark/>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bl>
    <w:p w:rsidR="00901EBD" w:rsidRPr="00944A4D" w:rsidRDefault="00901EBD" w:rsidP="00901EBD">
      <w:pPr>
        <w:contextualSpacing/>
        <w:jc w:val="right"/>
        <w:rPr>
          <w:rFonts w:ascii="Arial Narrow" w:hAnsi="Arial Narrow"/>
          <w:b/>
          <w:i/>
          <w:sz w:val="20"/>
          <w:szCs w:val="20"/>
        </w:rPr>
      </w:pPr>
    </w:p>
    <w:p w:rsidR="00901EBD" w:rsidRPr="00944A4D" w:rsidRDefault="00901EBD" w:rsidP="00901EBD">
      <w:pPr>
        <w:contextualSpacing/>
        <w:jc w:val="right"/>
        <w:rPr>
          <w:rFonts w:ascii="Arial Narrow" w:hAnsi="Arial Narrow"/>
          <w:i/>
          <w:sz w:val="16"/>
          <w:szCs w:val="16"/>
        </w:rPr>
      </w:pPr>
      <w:r w:rsidRPr="00944A4D">
        <w:rPr>
          <w:rFonts w:ascii="Arial Narrow" w:hAnsi="Arial Narrow"/>
          <w:b/>
          <w:i/>
          <w:sz w:val="20"/>
          <w:szCs w:val="20"/>
        </w:rPr>
        <w:t>Tab. 4.</w:t>
      </w:r>
      <w:r w:rsidRPr="00944A4D">
        <w:rPr>
          <w:rFonts w:ascii="Arial Narrow" w:hAnsi="Arial Narrow"/>
          <w:i/>
          <w:sz w:val="20"/>
          <w:szCs w:val="20"/>
        </w:rPr>
        <w:t xml:space="preserve"> Zestawienie liczby pojazdów z uwzględnieniem liczby osób przemieszczających się w pojeździe – sobota godziny: 14</w:t>
      </w:r>
      <w:r w:rsidRPr="00944A4D">
        <w:rPr>
          <w:rFonts w:ascii="Arial Narrow" w:hAnsi="Arial Narrow"/>
          <w:i/>
          <w:sz w:val="20"/>
          <w:szCs w:val="20"/>
          <w:vertAlign w:val="superscript"/>
        </w:rPr>
        <w:t>00</w:t>
      </w:r>
      <w:r w:rsidRPr="00944A4D">
        <w:rPr>
          <w:rFonts w:ascii="Arial Narrow" w:hAnsi="Arial Narrow"/>
          <w:i/>
          <w:sz w:val="20"/>
          <w:szCs w:val="20"/>
        </w:rPr>
        <w:t>-17</w:t>
      </w:r>
      <w:r w:rsidRPr="00944A4D">
        <w:rPr>
          <w:rFonts w:ascii="Arial Narrow" w:hAnsi="Arial Narrow"/>
          <w:i/>
          <w:sz w:val="20"/>
          <w:szCs w:val="20"/>
          <w:vertAlign w:val="superscript"/>
        </w:rPr>
        <w:t>00</w:t>
      </w:r>
      <w:r w:rsidRPr="00944A4D">
        <w:rPr>
          <w:rFonts w:ascii="Arial Narrow" w:hAnsi="Arial Narrow"/>
          <w:i/>
          <w:sz w:val="20"/>
          <w:szCs w:val="20"/>
        </w:rPr>
        <w:t xml:space="preserve"> </w:t>
      </w:r>
      <w:r w:rsidRPr="00944A4D">
        <w:rPr>
          <w:rFonts w:ascii="Arial Narrow" w:hAnsi="Arial Narrow"/>
          <w:i/>
          <w:sz w:val="20"/>
          <w:szCs w:val="20"/>
        </w:rPr>
        <w:br/>
      </w:r>
      <w:r>
        <w:rPr>
          <w:rFonts w:ascii="Arial Narrow" w:hAnsi="Arial Narrow"/>
          <w:i/>
          <w:sz w:val="16"/>
          <w:szCs w:val="16"/>
        </w:rPr>
        <w:t>[</w:t>
      </w:r>
      <w:r w:rsidRPr="00944A4D">
        <w:rPr>
          <w:rFonts w:ascii="Arial Narrow" w:hAnsi="Arial Narrow"/>
          <w:i/>
          <w:sz w:val="16"/>
          <w:szCs w:val="16"/>
        </w:rPr>
        <w:t>opracowanie własne]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4"/>
        <w:gridCol w:w="284"/>
        <w:gridCol w:w="284"/>
        <w:gridCol w:w="284"/>
        <w:gridCol w:w="284"/>
        <w:gridCol w:w="284"/>
        <w:gridCol w:w="284"/>
        <w:gridCol w:w="284"/>
        <w:gridCol w:w="284"/>
        <w:gridCol w:w="284"/>
        <w:gridCol w:w="284"/>
        <w:gridCol w:w="284"/>
        <w:gridCol w:w="284"/>
        <w:gridCol w:w="284"/>
        <w:gridCol w:w="284"/>
      </w:tblGrid>
      <w:tr w:rsidR="003463CC" w:rsidRPr="00944A4D" w:rsidTr="003463CC">
        <w:trPr>
          <w:trHeight w:val="57"/>
          <w:jc w:val="center"/>
        </w:trPr>
        <w:tc>
          <w:tcPr>
            <w:tcW w:w="534" w:type="dxa"/>
            <w:vMerge w:val="restart"/>
            <w:shd w:val="clear" w:color="auto" w:fill="auto"/>
            <w:noWrap/>
            <w:textDirection w:val="btLr"/>
          </w:tcPr>
          <w:p w:rsidR="003463CC" w:rsidRPr="00944A4D" w:rsidRDefault="003463CC" w:rsidP="00DC0E46">
            <w:pPr>
              <w:ind w:left="113" w:right="113"/>
              <w:jc w:val="center"/>
              <w:rPr>
                <w:rFonts w:ascii="Arial Narrow" w:hAnsi="Arial Narrow"/>
                <w:sz w:val="10"/>
                <w:szCs w:val="10"/>
              </w:rPr>
            </w:pPr>
            <w:r w:rsidRPr="00944A4D">
              <w:rPr>
                <w:rFonts w:ascii="Arial Narrow" w:hAnsi="Arial Narrow"/>
                <w:sz w:val="10"/>
                <w:szCs w:val="10"/>
              </w:rPr>
              <w:t>Liczba osób podróżujących w pojeździe</w:t>
            </w:r>
          </w:p>
        </w:tc>
        <w:tc>
          <w:tcPr>
            <w:tcW w:w="4260" w:type="dxa"/>
            <w:gridSpan w:val="15"/>
            <w:shd w:val="clear" w:color="auto" w:fill="auto"/>
            <w:noWrap/>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sz w:val="12"/>
                <w:szCs w:val="12"/>
              </w:rPr>
              <w:t>Liczba pojazdów</w:t>
            </w:r>
          </w:p>
        </w:tc>
      </w:tr>
      <w:tr w:rsidR="003463CC" w:rsidRPr="00944A4D" w:rsidTr="003463CC">
        <w:trPr>
          <w:trHeight w:val="57"/>
          <w:jc w:val="center"/>
        </w:trPr>
        <w:tc>
          <w:tcPr>
            <w:tcW w:w="534" w:type="dxa"/>
            <w:vMerge/>
            <w:shd w:val="clear" w:color="auto" w:fill="auto"/>
            <w:noWrap/>
            <w:textDirection w:val="btLr"/>
          </w:tcPr>
          <w:p w:rsidR="003463CC" w:rsidRPr="00944A4D" w:rsidRDefault="003463CC" w:rsidP="00DC0E46">
            <w:pPr>
              <w:ind w:left="113" w:right="113"/>
              <w:jc w:val="center"/>
              <w:rPr>
                <w:rFonts w:ascii="Arial Narrow" w:hAnsi="Arial Narrow"/>
                <w:sz w:val="10"/>
                <w:szCs w:val="10"/>
              </w:rPr>
            </w:pPr>
          </w:p>
        </w:tc>
        <w:tc>
          <w:tcPr>
            <w:tcW w:w="1420" w:type="dxa"/>
            <w:gridSpan w:val="5"/>
            <w:shd w:val="clear" w:color="auto" w:fill="auto"/>
            <w:noWrap/>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bCs/>
                <w:sz w:val="12"/>
                <w:szCs w:val="12"/>
              </w:rPr>
              <w:t>ul. 25 Czerwca</w:t>
            </w:r>
            <w:r w:rsidRPr="00944A4D">
              <w:rPr>
                <w:rFonts w:ascii="Arial Narrow" w:hAnsi="Arial Narrow"/>
                <w:b/>
                <w:sz w:val="12"/>
                <w:szCs w:val="12"/>
              </w:rPr>
              <w:t xml:space="preserve"> w kierunku ul. Kelles-Krauza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bCs/>
                <w:sz w:val="12"/>
                <w:szCs w:val="12"/>
              </w:rPr>
              <w:t>ul. 25 Czerwca w kierunku ul. A. Struga</w:t>
            </w:r>
          </w:p>
        </w:tc>
        <w:tc>
          <w:tcPr>
            <w:tcW w:w="1420" w:type="dxa"/>
            <w:gridSpan w:val="5"/>
            <w:shd w:val="clear" w:color="auto" w:fill="auto"/>
            <w:vAlign w:val="center"/>
          </w:tcPr>
          <w:p w:rsidR="003463CC" w:rsidRPr="00944A4D" w:rsidRDefault="003463CC" w:rsidP="00DC0E46">
            <w:pPr>
              <w:jc w:val="center"/>
              <w:rPr>
                <w:rFonts w:ascii="Arial Narrow" w:hAnsi="Arial Narrow"/>
                <w:b/>
                <w:bCs/>
                <w:sz w:val="12"/>
                <w:szCs w:val="12"/>
              </w:rPr>
            </w:pPr>
            <w:r w:rsidRPr="00944A4D">
              <w:rPr>
                <w:rFonts w:ascii="Arial Narrow" w:hAnsi="Arial Narrow"/>
                <w:b/>
                <w:bCs/>
                <w:sz w:val="12"/>
                <w:szCs w:val="12"/>
              </w:rPr>
              <w:t>Oba kierunki razem</w:t>
            </w:r>
          </w:p>
        </w:tc>
      </w:tr>
      <w:tr w:rsidR="003463CC" w:rsidRPr="00944A4D" w:rsidTr="003463CC">
        <w:trPr>
          <w:cantSplit/>
          <w:trHeight w:val="414"/>
          <w:jc w:val="center"/>
        </w:trPr>
        <w:tc>
          <w:tcPr>
            <w:tcW w:w="534" w:type="dxa"/>
            <w:vMerge/>
            <w:shd w:val="clear" w:color="auto" w:fill="auto"/>
            <w:noWrap/>
            <w:textDirection w:val="btLr"/>
            <w:vAlign w:val="center"/>
          </w:tcPr>
          <w:p w:rsidR="003463CC" w:rsidRPr="00944A4D" w:rsidRDefault="003463CC" w:rsidP="00DC0E46">
            <w:pPr>
              <w:ind w:left="113" w:right="113"/>
              <w:jc w:val="center"/>
              <w:rPr>
                <w:rFonts w:ascii="Arial Narrow" w:hAnsi="Arial Narrow"/>
                <w:sz w:val="10"/>
                <w:szCs w:val="10"/>
              </w:rPr>
            </w:pPr>
          </w:p>
        </w:tc>
        <w:tc>
          <w:tcPr>
            <w:tcW w:w="284" w:type="dxa"/>
            <w:shd w:val="clear" w:color="auto" w:fill="auto"/>
            <w:noWrap/>
            <w:vAlign w:val="center"/>
            <w:hideMark/>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1</w:t>
            </w:r>
          </w:p>
        </w:tc>
        <w:tc>
          <w:tcPr>
            <w:tcW w:w="284" w:type="dxa"/>
            <w:shd w:val="clear" w:color="auto" w:fill="auto"/>
            <w:noWrap/>
            <w:vAlign w:val="center"/>
            <w:hideMark/>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2</w:t>
            </w:r>
          </w:p>
        </w:tc>
        <w:tc>
          <w:tcPr>
            <w:tcW w:w="284" w:type="dxa"/>
            <w:shd w:val="clear" w:color="auto" w:fill="auto"/>
            <w:noWrap/>
            <w:vAlign w:val="center"/>
            <w:hideMark/>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3</w:t>
            </w:r>
          </w:p>
        </w:tc>
        <w:tc>
          <w:tcPr>
            <w:tcW w:w="284" w:type="dxa"/>
            <w:shd w:val="clear" w:color="auto" w:fill="auto"/>
            <w:noWrap/>
            <w:vAlign w:val="center"/>
            <w:hideMark/>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4</w:t>
            </w:r>
          </w:p>
        </w:tc>
        <w:tc>
          <w:tcPr>
            <w:tcW w:w="284" w:type="dxa"/>
            <w:shd w:val="clear" w:color="auto" w:fill="auto"/>
            <w:noWrap/>
            <w:vAlign w:val="center"/>
            <w:hideMark/>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5</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1</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2</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3</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4</w:t>
            </w:r>
          </w:p>
        </w:tc>
        <w:tc>
          <w:tcPr>
            <w:tcW w:w="284" w:type="dxa"/>
            <w:shd w:val="clear" w:color="auto" w:fill="auto"/>
            <w:vAlign w:val="center"/>
          </w:tcPr>
          <w:p w:rsidR="003463CC" w:rsidRPr="00944A4D" w:rsidRDefault="003463CC" w:rsidP="00DC0E46">
            <w:pPr>
              <w:jc w:val="center"/>
              <w:rPr>
                <w:rFonts w:ascii="Arial Narrow" w:hAnsi="Arial Narrow"/>
                <w:sz w:val="12"/>
                <w:szCs w:val="12"/>
              </w:rPr>
            </w:pPr>
            <w:r w:rsidRPr="00944A4D">
              <w:rPr>
                <w:rFonts w:ascii="Arial Narrow" w:hAnsi="Arial Narrow"/>
                <w:sz w:val="12"/>
                <w:szCs w:val="12"/>
              </w:rPr>
              <w:t>5</w:t>
            </w:r>
          </w:p>
        </w:tc>
      </w:tr>
      <w:tr w:rsidR="00901EBD" w:rsidRPr="00944A4D" w:rsidTr="003463CC">
        <w:trPr>
          <w:trHeight w:val="57"/>
          <w:jc w:val="center"/>
        </w:trPr>
        <w:tc>
          <w:tcPr>
            <w:tcW w:w="534" w:type="dxa"/>
            <w:shd w:val="clear" w:color="auto" w:fill="auto"/>
            <w:noWrap/>
            <w:tcMar>
              <w:left w:w="28" w:type="dxa"/>
              <w:right w:w="28" w:type="dxa"/>
            </w:tcMar>
            <w:vAlign w:val="center"/>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00</w:t>
            </w:r>
            <w:r w:rsidRPr="00944A4D">
              <w:rPr>
                <w:rFonts w:ascii="Arial Narrow" w:hAnsi="Arial Narrow"/>
                <w:sz w:val="10"/>
                <w:szCs w:val="10"/>
              </w:rPr>
              <w:t>-14</w:t>
            </w:r>
            <w:r w:rsidRPr="00944A4D">
              <w:rPr>
                <w:rFonts w:ascii="Arial Narrow" w:hAnsi="Arial Narrow"/>
                <w:sz w:val="10"/>
                <w:szCs w:val="10"/>
                <w:vertAlign w:val="superscript"/>
              </w:rPr>
              <w:t>15</w:t>
            </w:r>
          </w:p>
        </w:tc>
        <w:tc>
          <w:tcPr>
            <w:tcW w:w="284" w:type="dxa"/>
            <w:tcBorders>
              <w:top w:val="single" w:sz="4" w:space="0" w:color="auto"/>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61</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single" w:sz="4" w:space="0" w:color="auto"/>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single" w:sz="4" w:space="0" w:color="auto"/>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81</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50</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single" w:sz="4" w:space="0" w:color="auto"/>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single" w:sz="4" w:space="0" w:color="auto"/>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142</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86</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15</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single" w:sz="4" w:space="0" w:color="auto"/>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15</w:t>
            </w:r>
            <w:r w:rsidRPr="00944A4D">
              <w:rPr>
                <w:rFonts w:ascii="Arial Narrow" w:hAnsi="Arial Narrow"/>
                <w:sz w:val="10"/>
                <w:szCs w:val="10"/>
              </w:rPr>
              <w:t>-14</w:t>
            </w:r>
            <w:r w:rsidRPr="00944A4D">
              <w:rPr>
                <w:rFonts w:ascii="Arial Narrow" w:hAnsi="Arial Narrow"/>
                <w:sz w:val="10"/>
                <w:szCs w:val="10"/>
                <w:vertAlign w:val="superscript"/>
              </w:rPr>
              <w:t>30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53</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30</w:t>
            </w:r>
            <w:r w:rsidRPr="00944A4D">
              <w:rPr>
                <w:rFonts w:ascii="Arial Narrow" w:hAnsi="Arial Narrow"/>
                <w:sz w:val="10"/>
                <w:szCs w:val="10"/>
              </w:rPr>
              <w:t>-14</w:t>
            </w:r>
            <w:r w:rsidRPr="00944A4D">
              <w:rPr>
                <w:rFonts w:ascii="Arial Narrow" w:hAnsi="Arial Narrow"/>
                <w:sz w:val="10"/>
                <w:szCs w:val="10"/>
                <w:vertAlign w:val="superscript"/>
              </w:rPr>
              <w:t>45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0</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14</w:t>
            </w:r>
            <w:r w:rsidRPr="00944A4D">
              <w:rPr>
                <w:rFonts w:ascii="Arial Narrow" w:hAnsi="Arial Narrow"/>
                <w:sz w:val="10"/>
                <w:szCs w:val="10"/>
                <w:vertAlign w:val="superscript"/>
              </w:rPr>
              <w:t>45</w:t>
            </w:r>
            <w:r w:rsidRPr="00944A4D">
              <w:rPr>
                <w:rFonts w:ascii="Arial Narrow" w:hAnsi="Arial Narrow"/>
                <w:sz w:val="10"/>
                <w:szCs w:val="10"/>
              </w:rPr>
              <w:t>-15</w:t>
            </w:r>
            <w:r w:rsidRPr="00944A4D">
              <w:rPr>
                <w:rFonts w:ascii="Arial Narrow" w:hAnsi="Arial Narrow"/>
                <w:sz w:val="10"/>
                <w:szCs w:val="10"/>
                <w:vertAlign w:val="superscript"/>
              </w:rPr>
              <w:t>00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34</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48</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00</w:t>
            </w:r>
            <w:r w:rsidRPr="00944A4D">
              <w:rPr>
                <w:rFonts w:ascii="Arial Narrow" w:hAnsi="Arial Narrow"/>
                <w:sz w:val="10"/>
                <w:szCs w:val="10"/>
              </w:rPr>
              <w:t>-15</w:t>
            </w:r>
            <w:r w:rsidRPr="00944A4D">
              <w:rPr>
                <w:rFonts w:ascii="Arial Narrow" w:hAnsi="Arial Narrow"/>
                <w:sz w:val="10"/>
                <w:szCs w:val="10"/>
                <w:vertAlign w:val="superscript"/>
              </w:rPr>
              <w:t>15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48</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48</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15</w:t>
            </w:r>
            <w:r w:rsidRPr="00944A4D">
              <w:rPr>
                <w:rFonts w:ascii="Arial Narrow" w:hAnsi="Arial Narrow"/>
                <w:sz w:val="10"/>
                <w:szCs w:val="10"/>
              </w:rPr>
              <w:t>-15</w:t>
            </w:r>
            <w:r w:rsidRPr="00944A4D">
              <w:rPr>
                <w:rFonts w:ascii="Arial Narrow" w:hAnsi="Arial Narrow"/>
                <w:sz w:val="10"/>
                <w:szCs w:val="10"/>
                <w:vertAlign w:val="superscript"/>
              </w:rPr>
              <w:t>30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38</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30</w:t>
            </w:r>
            <w:r w:rsidRPr="00944A4D">
              <w:rPr>
                <w:rFonts w:ascii="Arial Narrow" w:hAnsi="Arial Narrow"/>
                <w:sz w:val="10"/>
                <w:szCs w:val="10"/>
              </w:rPr>
              <w:t>-15</w:t>
            </w:r>
            <w:r w:rsidRPr="00944A4D">
              <w:rPr>
                <w:rFonts w:ascii="Arial Narrow" w:hAnsi="Arial Narrow"/>
                <w:sz w:val="10"/>
                <w:szCs w:val="10"/>
                <w:vertAlign w:val="superscript"/>
              </w:rPr>
              <w:t>45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29</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81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15</w:t>
            </w:r>
            <w:r w:rsidRPr="00944A4D">
              <w:rPr>
                <w:rFonts w:ascii="Arial Narrow" w:hAnsi="Arial Narrow"/>
                <w:sz w:val="10"/>
                <w:szCs w:val="10"/>
                <w:vertAlign w:val="superscript"/>
              </w:rPr>
              <w:t>45</w:t>
            </w:r>
            <w:r w:rsidRPr="00944A4D">
              <w:rPr>
                <w:rFonts w:ascii="Arial Narrow" w:hAnsi="Arial Narrow"/>
                <w:sz w:val="10"/>
                <w:szCs w:val="10"/>
              </w:rPr>
              <w:t>-16</w:t>
            </w:r>
            <w:r w:rsidRPr="00944A4D">
              <w:rPr>
                <w:rFonts w:ascii="Arial Narrow" w:hAnsi="Arial Narrow"/>
                <w:sz w:val="10"/>
                <w:szCs w:val="10"/>
                <w:vertAlign w:val="superscript"/>
              </w:rPr>
              <w:t>00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00</w:t>
            </w:r>
            <w:r w:rsidRPr="00944A4D">
              <w:rPr>
                <w:rFonts w:ascii="Arial Narrow" w:hAnsi="Arial Narrow"/>
                <w:sz w:val="10"/>
                <w:szCs w:val="10"/>
              </w:rPr>
              <w:t>-16</w:t>
            </w:r>
            <w:r w:rsidRPr="00944A4D">
              <w:rPr>
                <w:rFonts w:ascii="Arial Narrow" w:hAnsi="Arial Narrow"/>
                <w:sz w:val="10"/>
                <w:szCs w:val="10"/>
                <w:vertAlign w:val="superscript"/>
              </w:rPr>
              <w:t>15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28</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44</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15</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15</w:t>
            </w:r>
            <w:r w:rsidRPr="00944A4D">
              <w:rPr>
                <w:rFonts w:ascii="Arial Narrow" w:hAnsi="Arial Narrow"/>
                <w:sz w:val="10"/>
                <w:szCs w:val="10"/>
              </w:rPr>
              <w:t>-16</w:t>
            </w:r>
            <w:r w:rsidRPr="00944A4D">
              <w:rPr>
                <w:rFonts w:ascii="Arial Narrow" w:hAnsi="Arial Narrow"/>
                <w:sz w:val="10"/>
                <w:szCs w:val="10"/>
                <w:vertAlign w:val="superscript"/>
              </w:rPr>
              <w:t>30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29</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5</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69</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r>
      <w:tr w:rsidR="00901EBD" w:rsidRPr="00944A4D" w:rsidTr="003463CC">
        <w:trPr>
          <w:trHeight w:val="57"/>
          <w:jc w:val="center"/>
        </w:trPr>
        <w:tc>
          <w:tcPr>
            <w:tcW w:w="534" w:type="dxa"/>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30</w:t>
            </w:r>
            <w:r w:rsidRPr="00944A4D">
              <w:rPr>
                <w:rFonts w:ascii="Arial Narrow" w:hAnsi="Arial Narrow"/>
                <w:sz w:val="10"/>
                <w:szCs w:val="10"/>
              </w:rPr>
              <w:t>-16</w:t>
            </w:r>
            <w:r w:rsidRPr="00944A4D">
              <w:rPr>
                <w:rFonts w:ascii="Arial Narrow" w:hAnsi="Arial Narrow"/>
                <w:sz w:val="10"/>
                <w:szCs w:val="10"/>
                <w:vertAlign w:val="superscript"/>
              </w:rPr>
              <w:t>45</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32</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35</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9</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72</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17</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r>
      <w:tr w:rsidR="00901EBD" w:rsidRPr="00944A4D" w:rsidTr="003463CC">
        <w:trPr>
          <w:trHeight w:val="57"/>
          <w:jc w:val="center"/>
        </w:trPr>
        <w:tc>
          <w:tcPr>
            <w:tcW w:w="534" w:type="dxa"/>
            <w:tcBorders>
              <w:bottom w:val="single" w:sz="4" w:space="0" w:color="auto"/>
            </w:tcBorders>
            <w:shd w:val="clear" w:color="auto" w:fill="auto"/>
            <w:noWrap/>
            <w:tcMar>
              <w:left w:w="28" w:type="dxa"/>
              <w:right w:w="28" w:type="dxa"/>
            </w:tcMar>
            <w:vAlign w:val="center"/>
            <w:hideMark/>
          </w:tcPr>
          <w:p w:rsidR="00901EBD" w:rsidRPr="00944A4D" w:rsidRDefault="00901EBD" w:rsidP="00DC0E46">
            <w:pPr>
              <w:jc w:val="center"/>
              <w:rPr>
                <w:rFonts w:ascii="Arial Narrow" w:hAnsi="Arial Narrow"/>
                <w:sz w:val="10"/>
                <w:szCs w:val="10"/>
              </w:rPr>
            </w:pPr>
            <w:r w:rsidRPr="00944A4D">
              <w:rPr>
                <w:rFonts w:ascii="Arial Narrow" w:hAnsi="Arial Narrow"/>
                <w:sz w:val="10"/>
                <w:szCs w:val="10"/>
              </w:rPr>
              <w:t>16</w:t>
            </w:r>
            <w:r w:rsidRPr="00944A4D">
              <w:rPr>
                <w:rFonts w:ascii="Arial Narrow" w:hAnsi="Arial Narrow"/>
                <w:sz w:val="10"/>
                <w:szCs w:val="10"/>
                <w:vertAlign w:val="superscript"/>
              </w:rPr>
              <w:t>45</w:t>
            </w:r>
            <w:r w:rsidRPr="00944A4D">
              <w:rPr>
                <w:rFonts w:ascii="Arial Narrow" w:hAnsi="Arial Narrow"/>
                <w:sz w:val="10"/>
                <w:szCs w:val="10"/>
              </w:rPr>
              <w:t>-17</w:t>
            </w:r>
            <w:r w:rsidRPr="00944A4D">
              <w:rPr>
                <w:rFonts w:ascii="Arial Narrow" w:hAnsi="Arial Narrow"/>
                <w:sz w:val="10"/>
                <w:szCs w:val="10"/>
                <w:vertAlign w:val="superscript"/>
              </w:rPr>
              <w:t>00</w:t>
            </w:r>
          </w:p>
        </w:tc>
        <w:tc>
          <w:tcPr>
            <w:tcW w:w="284" w:type="dxa"/>
            <w:tcBorders>
              <w:top w:val="nil"/>
              <w:left w:val="single" w:sz="4" w:space="0" w:color="auto"/>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30</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11</w:t>
            </w: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p>
        </w:tc>
        <w:tc>
          <w:tcPr>
            <w:tcW w:w="284" w:type="dxa"/>
            <w:tcBorders>
              <w:top w:val="nil"/>
              <w:left w:val="nil"/>
              <w:bottom w:val="single" w:sz="4" w:space="0" w:color="auto"/>
              <w:right w:val="single" w:sz="4" w:space="0" w:color="auto"/>
            </w:tcBorders>
            <w:shd w:val="clear" w:color="000000" w:fill="D9D9D9"/>
            <w:noWrap/>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w:t>
            </w:r>
          </w:p>
        </w:tc>
        <w:tc>
          <w:tcPr>
            <w:tcW w:w="284" w:type="dxa"/>
            <w:tcBorders>
              <w:top w:val="nil"/>
              <w:left w:val="single" w:sz="4" w:space="0" w:color="auto"/>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36</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40</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C4BD97"/>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2</w:t>
            </w:r>
          </w:p>
        </w:tc>
        <w:tc>
          <w:tcPr>
            <w:tcW w:w="284" w:type="dxa"/>
            <w:tcBorders>
              <w:top w:val="nil"/>
              <w:left w:val="single" w:sz="4" w:space="0" w:color="auto"/>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66</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70</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18</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3</w:t>
            </w:r>
          </w:p>
        </w:tc>
        <w:tc>
          <w:tcPr>
            <w:tcW w:w="284" w:type="dxa"/>
            <w:tcBorders>
              <w:top w:val="nil"/>
              <w:left w:val="nil"/>
              <w:bottom w:val="single" w:sz="4" w:space="0" w:color="auto"/>
              <w:right w:val="single" w:sz="4" w:space="0" w:color="auto"/>
            </w:tcBorders>
            <w:shd w:val="clear" w:color="000000" w:fill="F2DCDB"/>
            <w:tcMar>
              <w:left w:w="28" w:type="dxa"/>
              <w:right w:w="28" w:type="dxa"/>
            </w:tcMar>
            <w:vAlign w:val="center"/>
          </w:tcPr>
          <w:p w:rsidR="00901EBD" w:rsidRPr="00944A4D" w:rsidRDefault="00901EBD" w:rsidP="00DC0E46">
            <w:pPr>
              <w:jc w:val="center"/>
              <w:rPr>
                <w:rFonts w:ascii="Arial Narrow" w:hAnsi="Arial Narrow"/>
                <w:color w:val="000000"/>
                <w:sz w:val="10"/>
                <w:szCs w:val="10"/>
              </w:rPr>
            </w:pPr>
            <w:r w:rsidRPr="00944A4D">
              <w:rPr>
                <w:rFonts w:ascii="Arial Narrow" w:hAnsi="Arial Narrow"/>
                <w:color w:val="000000"/>
                <w:sz w:val="10"/>
                <w:szCs w:val="10"/>
              </w:rPr>
              <w:t>6</w:t>
            </w:r>
          </w:p>
        </w:tc>
      </w:tr>
    </w:tbl>
    <w:p w:rsidR="00152EEA" w:rsidRDefault="0010582D" w:rsidP="0010582D">
      <w:pPr>
        <w:pStyle w:val="Nagwek1"/>
      </w:pPr>
      <w:r>
        <w:t xml:space="preserve">Współdzielenie pojazdów </w:t>
      </w:r>
      <w:r w:rsidR="00901EBD">
        <w:t>jako sposób na ograniczenie liczby pojazdów w systemie transportowym w miastach</w:t>
      </w:r>
    </w:p>
    <w:p w:rsidR="006D0F3B" w:rsidRDefault="006D0F3B" w:rsidP="0010582D">
      <w:pPr>
        <w:pStyle w:val="Tekst"/>
      </w:pPr>
      <w:r>
        <w:t>W celu ustalenia możliwości współdzielenia samochodów osobowych przeprowadzono pilotażowe badania ankietowe, których celem było poznanie zdania respondentów na ten temat. Badanie a</w:t>
      </w:r>
      <w:r w:rsidRPr="006D0F3B">
        <w:t>nkiet</w:t>
      </w:r>
      <w:r>
        <w:t xml:space="preserve">owe </w:t>
      </w:r>
      <w:r w:rsidR="00295AD7">
        <w:t>zostało</w:t>
      </w:r>
      <w:r w:rsidRPr="006D0F3B">
        <w:t xml:space="preserve"> przeprowadzo</w:t>
      </w:r>
      <w:r w:rsidR="00295AD7">
        <w:t>ne</w:t>
      </w:r>
      <w:r w:rsidRPr="006D0F3B">
        <w:t xml:space="preserve"> na portalu: interaktywne.com.</w:t>
      </w:r>
      <w:r>
        <w:t xml:space="preserve"> </w:t>
      </w:r>
    </w:p>
    <w:p w:rsidR="00A21D05" w:rsidRDefault="006D0F3B" w:rsidP="0010582D">
      <w:pPr>
        <w:pStyle w:val="Tekst"/>
      </w:pPr>
      <w:r>
        <w:t xml:space="preserve">W badaniu </w:t>
      </w:r>
      <w:r w:rsidR="00295AD7">
        <w:t>uczestniczyło</w:t>
      </w:r>
      <w:r>
        <w:t xml:space="preserve"> </w:t>
      </w:r>
      <w:r w:rsidRPr="006D0F3B">
        <w:t xml:space="preserve">1000 osób. </w:t>
      </w:r>
      <w:r w:rsidR="00295AD7">
        <w:t>Kwestionariusz ankiety zawierał</w:t>
      </w:r>
      <w:r>
        <w:t xml:space="preserve"> </w:t>
      </w:r>
      <w:r w:rsidRPr="006D0F3B">
        <w:t xml:space="preserve">7 pytań. </w:t>
      </w:r>
      <w:r w:rsidR="00295AD7">
        <w:t xml:space="preserve">Pierwsze </w:t>
      </w:r>
      <w:r w:rsidR="00C232A7">
        <w:t xml:space="preserve">pytań </w:t>
      </w:r>
      <w:r w:rsidR="00295AD7">
        <w:t>dotyczyło określenia</w:t>
      </w:r>
      <w:r w:rsidRPr="006D0F3B">
        <w:t xml:space="preserve"> przynależności demograficzno-społecznej respondent</w:t>
      </w:r>
      <w:r w:rsidR="00295AD7">
        <w:t>ów</w:t>
      </w:r>
      <w:r w:rsidRPr="006D0F3B">
        <w:t xml:space="preserve">. </w:t>
      </w:r>
      <w:r w:rsidR="00295AD7">
        <w:t xml:space="preserve">Zadanie kolejnych pytań było poznanie opinii na temat możliwości uczestnictwa w projekcie carpoolingu (współdzielenia pojazdów). Postanowiono sprawdzić, </w:t>
      </w:r>
      <w:r w:rsidRPr="006D0F3B">
        <w:t xml:space="preserve">czy </w:t>
      </w:r>
      <w:r w:rsidR="00295AD7">
        <w:t xml:space="preserve">respondent </w:t>
      </w:r>
      <w:r w:rsidRPr="006D0F3B">
        <w:t>chciałby uczestniczyć w</w:t>
      </w:r>
      <w:r w:rsidR="00295AD7">
        <w:t xml:space="preserve"> projekcie</w:t>
      </w:r>
      <w:r w:rsidRPr="006D0F3B">
        <w:t xml:space="preserve"> carpoolingu jako „dawca”</w:t>
      </w:r>
      <w:r w:rsidR="00C232A7">
        <w:t xml:space="preserve"> czyli </w:t>
      </w:r>
      <w:r w:rsidRPr="006D0F3B">
        <w:t>czy zgodziłby s</w:t>
      </w:r>
      <w:r w:rsidR="00C232A7">
        <w:t>ię wziąć osobę, która zmierza w tym samym kierunku</w:t>
      </w:r>
      <w:r w:rsidR="00295AD7">
        <w:t xml:space="preserve"> lub jako „biorca</w:t>
      </w:r>
      <w:r w:rsidR="00295AD7" w:rsidRPr="006D0F3B">
        <w:t>” czy</w:t>
      </w:r>
      <w:r w:rsidR="00295AD7">
        <w:t>li, czy</w:t>
      </w:r>
      <w:r w:rsidR="00295AD7" w:rsidRPr="006D0F3B">
        <w:t xml:space="preserve"> zgodziłby się d</w:t>
      </w:r>
      <w:r w:rsidR="00295AD7">
        <w:t xml:space="preserve">osiąść się do </w:t>
      </w:r>
      <w:r w:rsidR="00295AD7" w:rsidRPr="006D0F3B">
        <w:t>samochodu jadącego w tym samym kierunku, tym samym rezygnując z jazdy własnym pojazdem</w:t>
      </w:r>
      <w:r w:rsidRPr="006D0F3B">
        <w:t xml:space="preserve">. </w:t>
      </w:r>
      <w:r w:rsidR="00295AD7">
        <w:t xml:space="preserve">Chęć uczestniczenia w projekcie jako </w:t>
      </w:r>
      <w:r w:rsidR="00A21D05">
        <w:t>„</w:t>
      </w:r>
      <w:r w:rsidR="00295AD7">
        <w:t>dawca</w:t>
      </w:r>
      <w:r w:rsidR="00A21D05">
        <w:t>”</w:t>
      </w:r>
      <w:r w:rsidR="00295AD7">
        <w:t xml:space="preserve"> zadeklarowało </w:t>
      </w:r>
      <w:r w:rsidR="00C232A7">
        <w:t>82% respondentów.</w:t>
      </w:r>
      <w:r w:rsidRPr="006D0F3B">
        <w:t xml:space="preserve"> </w:t>
      </w:r>
    </w:p>
    <w:p w:rsidR="0010582D" w:rsidRDefault="00A21D05" w:rsidP="0010582D">
      <w:pPr>
        <w:pStyle w:val="Tekst"/>
      </w:pPr>
      <w:r>
        <w:t xml:space="preserve">W przypadku udziału jako „biorca” w projekcie negatywnej odpowiedzi udzieliło </w:t>
      </w:r>
      <w:r w:rsidR="006D0F3B" w:rsidRPr="006D0F3B">
        <w:t>265</w:t>
      </w:r>
      <w:r>
        <w:t xml:space="preserve"> osób (</w:t>
      </w:r>
      <w:r w:rsidR="00C232A7">
        <w:t>26,5%</w:t>
      </w:r>
      <w:r>
        <w:t>).</w:t>
      </w:r>
      <w:r w:rsidR="003A6F3F">
        <w:t xml:space="preserve"> Pozostali respondenci zadeklarowali chęć wzięcia udziału w projekcie (73,5%). </w:t>
      </w:r>
      <w:r>
        <w:t>Pozosta</w:t>
      </w:r>
      <w:r w:rsidR="003A6F3F">
        <w:t>je</w:t>
      </w:r>
      <w:r>
        <w:t xml:space="preserve"> zatem do ustalenia jakie czasy oczekiwania w związku z udziałem w projek</w:t>
      </w:r>
      <w:r w:rsidR="00F52C30">
        <w:t>cie mogą być akceptowane (rys. 7</w:t>
      </w:r>
      <w:r>
        <w:t>).</w:t>
      </w:r>
    </w:p>
    <w:p w:rsidR="008A5BE5" w:rsidRPr="008A5BE5" w:rsidRDefault="008A5BE5" w:rsidP="008A5BE5">
      <w:pPr>
        <w:spacing w:after="160" w:line="360" w:lineRule="auto"/>
      </w:pPr>
      <w:r w:rsidRPr="008A5BE5">
        <w:rPr>
          <w:noProof/>
          <w:lang w:eastAsia="pl-PL"/>
        </w:rPr>
        <w:lastRenderedPageBreak/>
        <w:drawing>
          <wp:inline distT="0" distB="0" distL="0" distR="0" wp14:anchorId="09EAC91A" wp14:editId="0F31A99D">
            <wp:extent cx="3110865" cy="908538"/>
            <wp:effectExtent l="0" t="0" r="0" b="6350"/>
            <wp:docPr id="23" name="Wykres 23">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892817B-3C16-5040-B8CD-F97E3186B3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A5BE5" w:rsidRDefault="008A5BE5" w:rsidP="008A5BE5">
      <w:pPr>
        <w:pStyle w:val="Rysunek"/>
        <w:rPr>
          <w:b w:val="0"/>
          <w:i/>
        </w:rPr>
      </w:pPr>
      <w:bookmarkStart w:id="2" w:name="_Ref532856482"/>
      <w:r w:rsidRPr="008A5BE5">
        <w:t>Rys.</w:t>
      </w:r>
      <w:bookmarkEnd w:id="2"/>
      <w:r w:rsidR="00295AD7">
        <w:t xml:space="preserve"> </w:t>
      </w:r>
      <w:r w:rsidR="00F52C30">
        <w:t>7</w:t>
      </w:r>
      <w:r w:rsidR="00295AD7">
        <w:t xml:space="preserve">. </w:t>
      </w:r>
      <w:r w:rsidRPr="008A5BE5">
        <w:t xml:space="preserve">Zestawienie </w:t>
      </w:r>
      <w:r w:rsidR="00295AD7">
        <w:t xml:space="preserve">akceptowalnego </w:t>
      </w:r>
      <w:r w:rsidRPr="008A5BE5">
        <w:t>czasu</w:t>
      </w:r>
      <w:r w:rsidR="00295AD7">
        <w:t xml:space="preserve"> oczekiwania na pojazd [%] </w:t>
      </w:r>
      <w:r w:rsidR="00295AD7" w:rsidRPr="003A6F3F">
        <w:rPr>
          <w:b w:val="0"/>
          <w:i/>
        </w:rPr>
        <w:t>[</w:t>
      </w:r>
      <w:r w:rsidR="003A6F3F" w:rsidRPr="003A6F3F">
        <w:rPr>
          <w:b w:val="0"/>
          <w:i/>
        </w:rPr>
        <w:t>opracowanie własne].</w:t>
      </w:r>
    </w:p>
    <w:p w:rsidR="00944A4D" w:rsidRDefault="003463CC" w:rsidP="00944A4D">
      <w:pPr>
        <w:ind w:firstLine="340"/>
        <w:rPr>
          <w:rFonts w:ascii="Arial Narrow" w:hAnsi="Arial Narrow"/>
          <w:sz w:val="20"/>
          <w:szCs w:val="20"/>
        </w:rPr>
      </w:pPr>
      <w:r>
        <w:rPr>
          <w:rFonts w:ascii="Arial Narrow" w:hAnsi="Arial Narrow"/>
          <w:sz w:val="20"/>
          <w:szCs w:val="20"/>
        </w:rPr>
        <w:t xml:space="preserve">Biorąc pod uwagę zadeklarowaną chęć wzięcia udziału w projekcie współdzielenia samochodów osobowych </w:t>
      </w:r>
      <w:r w:rsidR="00F52C30">
        <w:rPr>
          <w:rFonts w:ascii="Arial Narrow" w:hAnsi="Arial Narrow"/>
          <w:sz w:val="20"/>
          <w:szCs w:val="20"/>
        </w:rPr>
        <w:t xml:space="preserve">oraz średnią wartość napełnienia w obecnie poruszających się samochodach osobowych w miastach można uzyskać zmniejszenie liczby poruszających się pojazdów oraz zmianę struktury rodzajowej (rys. 8). </w:t>
      </w:r>
    </w:p>
    <w:p w:rsidR="00F52C30" w:rsidRDefault="00F52C30" w:rsidP="00F52C30">
      <w:pPr>
        <w:rPr>
          <w:rFonts w:ascii="Arial Narrow" w:hAnsi="Arial Narrow"/>
          <w:sz w:val="20"/>
          <w:szCs w:val="20"/>
        </w:rPr>
      </w:pPr>
      <w:r>
        <w:rPr>
          <w:noProof/>
          <w:lang w:eastAsia="pl-PL"/>
        </w:rPr>
        <w:drawing>
          <wp:inline distT="0" distB="0" distL="0" distR="0" wp14:anchorId="5CDA8CF1" wp14:editId="1E495687">
            <wp:extent cx="3065145" cy="1512277"/>
            <wp:effectExtent l="0" t="0" r="1905"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2C30" w:rsidRPr="00944A4D" w:rsidRDefault="00F52C30" w:rsidP="00F52C30">
      <w:pPr>
        <w:pStyle w:val="Rysunek"/>
      </w:pPr>
      <w:r>
        <w:t>Rys. 8. Struktura rodzajowa przy założeniu, że w samochodach osobowych przemieszczają się 4 osoby [opracowanie własne].</w:t>
      </w:r>
    </w:p>
    <w:p w:rsidR="00E6239B" w:rsidRPr="00B40C99" w:rsidRDefault="00E6239B" w:rsidP="002D6BCE">
      <w:pPr>
        <w:pStyle w:val="Nagwek1"/>
        <w:numPr>
          <w:ilvl w:val="0"/>
          <w:numId w:val="0"/>
        </w:numPr>
        <w:ind w:left="142"/>
      </w:pPr>
      <w:r w:rsidRPr="002D6BCE">
        <w:t>Podsumowanie</w:t>
      </w:r>
    </w:p>
    <w:p w:rsidR="00F0483D" w:rsidRPr="00DB4FD0" w:rsidRDefault="00F0483D" w:rsidP="00DB4FD0">
      <w:pPr>
        <w:pStyle w:val="Tekst"/>
      </w:pPr>
      <w:r w:rsidRPr="00DB4FD0">
        <w:t>Liczba osób zamieszkująca obszary miejskie systematycznie rośnie. Wraz z większą liczbą mieszkańców rośnie zapotrzebowanie na wykorzystani</w:t>
      </w:r>
      <w:r w:rsidR="00DB4FD0" w:rsidRPr="00DB4FD0">
        <w:t xml:space="preserve">e infrastruktury transportowej. Sposób realizowanych przemieszczeń może być istotnym wyznacznikiem jakości funkcjonowania systemu transportowego w obszarach zurbanizowanych. </w:t>
      </w:r>
    </w:p>
    <w:p w:rsidR="0055380A" w:rsidRPr="00DA76F7" w:rsidRDefault="00C94AE6" w:rsidP="0055380A">
      <w:pPr>
        <w:pStyle w:val="Tekst"/>
      </w:pPr>
      <w:r>
        <w:rPr>
          <w:color w:val="000000" w:themeColor="text1"/>
        </w:rPr>
        <w:t>Ważnym problemem do rozwiązania jest ograniczenie liczby pojazdów osobowych wykorzystywanyc</w:t>
      </w:r>
      <w:r w:rsidR="00F52C30">
        <w:rPr>
          <w:color w:val="000000" w:themeColor="text1"/>
        </w:rPr>
        <w:t>h do realizacji przemieszczeń  </w:t>
      </w:r>
      <w:r>
        <w:rPr>
          <w:color w:val="000000" w:themeColor="text1"/>
        </w:rPr>
        <w:t xml:space="preserve">miastach. Warto przy tej okazji spróbować znaleźć odpowiedź na pytanie </w:t>
      </w:r>
      <w:r w:rsidRPr="00C94AE6">
        <w:t>w jakim stopniu współdzielenie wpływa na redukcję liczby podróżujących pojazdów osobowych</w:t>
      </w:r>
      <w:r>
        <w:t>.</w:t>
      </w:r>
    </w:p>
    <w:p w:rsidR="00E6239B" w:rsidRPr="00277123" w:rsidRDefault="00E6239B" w:rsidP="0012039A">
      <w:pPr>
        <w:pStyle w:val="Nagwek1"/>
        <w:numPr>
          <w:ilvl w:val="0"/>
          <w:numId w:val="0"/>
        </w:numPr>
      </w:pPr>
      <w:r w:rsidRPr="00254212">
        <w:t>Bibliografia</w:t>
      </w:r>
    </w:p>
    <w:p w:rsidR="00AE5D1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rPr>
      </w:pPr>
      <w:bookmarkStart w:id="3" w:name="_Ref526361499"/>
      <w:r w:rsidRPr="00CE1828">
        <w:rPr>
          <w:bCs/>
        </w:rPr>
        <w:t xml:space="preserve">Bandrowska-Kaim A., Dębowska-Mróz M., Repeć R., </w:t>
      </w:r>
      <w:r w:rsidRPr="00CE1828">
        <w:rPr>
          <w:bCs/>
          <w:i/>
        </w:rPr>
        <w:t>Ocena zachowań komunikacyjnych uczniów szkół średnich i studentów w Radomiu</w:t>
      </w:r>
      <w:r w:rsidRPr="00CE1828">
        <w:rPr>
          <w:bCs/>
        </w:rPr>
        <w:t>, Autobusy–Technika, 226 (12), 734-740, 2018.</w:t>
      </w:r>
    </w:p>
    <w:p w:rsidR="00AE5D18" w:rsidRPr="00CE182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lang w:val="en-US"/>
        </w:rPr>
      </w:pPr>
      <w:r w:rsidRPr="00CE1828">
        <w:rPr>
          <w:bCs/>
          <w:lang w:val="en-US"/>
        </w:rPr>
        <w:t xml:space="preserve">Dębowska-Mróz M., Ferensztajn-Galardos E., Krajewska R., Rogowski A., </w:t>
      </w:r>
      <w:r w:rsidRPr="00CE1828">
        <w:rPr>
          <w:bCs/>
          <w:i/>
          <w:lang w:val="en-US"/>
        </w:rPr>
        <w:t>Methods for Safety Assessment of Unprotected Road Traffic Users</w:t>
      </w:r>
      <w:r w:rsidRPr="00CE1828">
        <w:rPr>
          <w:bCs/>
          <w:lang w:val="en-US"/>
        </w:rPr>
        <w:t>, Transport Means 2018 Proceedings of the 22</w:t>
      </w:r>
      <w:r w:rsidRPr="00CE1828">
        <w:rPr>
          <w:bCs/>
          <w:vertAlign w:val="superscript"/>
          <w:lang w:val="en-US"/>
        </w:rPr>
        <w:t>nd</w:t>
      </w:r>
      <w:r w:rsidRPr="00CE1828">
        <w:rPr>
          <w:bCs/>
          <w:lang w:val="en-US"/>
        </w:rPr>
        <w:t xml:space="preserve"> International Scientific Conference Part I, p. 185, ISSN 1822-296 X (print) ISSN 2351-7034 (on-line).</w:t>
      </w:r>
    </w:p>
    <w:p w:rsidR="00AE5D1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lang w:val="en-US"/>
        </w:rPr>
      </w:pPr>
      <w:r w:rsidRPr="00CE1828">
        <w:rPr>
          <w:bCs/>
          <w:lang w:val="en-US"/>
        </w:rPr>
        <w:t xml:space="preserve">Dębowska-Mróz M., Ferensztajn-Galardos E., Krajewska R., Rogowski A., </w:t>
      </w:r>
      <w:r w:rsidRPr="00CE1828">
        <w:rPr>
          <w:bCs/>
          <w:i/>
          <w:lang w:val="en-US"/>
        </w:rPr>
        <w:t>Bicycle as an Element of Shaping the Urban Mobility Policy</w:t>
      </w:r>
      <w:r w:rsidRPr="00CE1828">
        <w:rPr>
          <w:bCs/>
          <w:lang w:val="en-US"/>
        </w:rPr>
        <w:t>, Transport Means 2018 Proceedings of the 22</w:t>
      </w:r>
      <w:r w:rsidRPr="00CE1828">
        <w:rPr>
          <w:bCs/>
          <w:vertAlign w:val="superscript"/>
          <w:lang w:val="en-US"/>
        </w:rPr>
        <w:t>nd</w:t>
      </w:r>
      <w:r w:rsidRPr="00CE1828">
        <w:rPr>
          <w:bCs/>
          <w:lang w:val="en-US"/>
        </w:rPr>
        <w:t xml:space="preserve"> International Scientific Conference Part I, p. 185, ISSN 1822-296 X (print) ISSN 2351-7034 (on-line).</w:t>
      </w:r>
    </w:p>
    <w:p w:rsidR="00AE5D18" w:rsidRPr="00CE182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lang w:val="en-US"/>
        </w:rPr>
      </w:pPr>
      <w:r w:rsidRPr="00CE1828">
        <w:rPr>
          <w:bCs/>
          <w:lang w:val="en-US"/>
        </w:rPr>
        <w:t xml:space="preserve">Dębowska-Mróz M., Ferensztajn-Galardos E., Krajewska R., Rogowski A., </w:t>
      </w:r>
      <w:r w:rsidRPr="00CE1828">
        <w:rPr>
          <w:bCs/>
          <w:i/>
          <w:lang w:val="en-US"/>
        </w:rPr>
        <w:t>Selected Aspects of the Choice Preference Assessments of the Methods of People Movements Carried out in Cities</w:t>
      </w:r>
      <w:r w:rsidRPr="00CE1828">
        <w:rPr>
          <w:bCs/>
          <w:lang w:val="en-US"/>
        </w:rPr>
        <w:t>, Transport Means 2018 Proceedings of the 22</w:t>
      </w:r>
      <w:r w:rsidRPr="00CE1828">
        <w:rPr>
          <w:bCs/>
          <w:vertAlign w:val="superscript"/>
          <w:lang w:val="en-US"/>
        </w:rPr>
        <w:t>nd</w:t>
      </w:r>
      <w:r w:rsidRPr="00CE1828">
        <w:rPr>
          <w:bCs/>
          <w:lang w:val="en-US"/>
        </w:rPr>
        <w:t xml:space="preserve"> International Scientific Conference Part I, p. 185, ISSN 1822-296 X (print) ISSN 2351-7034 (on-line).</w:t>
      </w:r>
    </w:p>
    <w:p w:rsidR="00AE5D18" w:rsidRPr="00CE182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rPr>
      </w:pPr>
      <w:r w:rsidRPr="00CE1828">
        <w:rPr>
          <w:bCs/>
        </w:rPr>
        <w:t xml:space="preserve">Dębowska-Mróz M., Ferensztajn-Galardos E., Krajewska R., Rogowski A., </w:t>
      </w:r>
      <w:r w:rsidRPr="00CE1828">
        <w:rPr>
          <w:bCs/>
          <w:i/>
        </w:rPr>
        <w:t xml:space="preserve">Systemy taryfowe w komunikacji miejskiej w </w:t>
      </w:r>
      <w:r w:rsidRPr="00CE1828">
        <w:rPr>
          <w:bCs/>
          <w:i/>
        </w:rPr>
        <w:t>wybranych miastach</w:t>
      </w:r>
      <w:r w:rsidRPr="00CE1828">
        <w:rPr>
          <w:bCs/>
        </w:rPr>
        <w:t>, Autobusy–Technika, Eksploatacja, Systemy Transportowe 226 (12), 1036-1044, 2018.</w:t>
      </w:r>
    </w:p>
    <w:p w:rsidR="00AE5D18" w:rsidRPr="00CE182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rPr>
      </w:pPr>
      <w:r w:rsidRPr="00CE1828">
        <w:rPr>
          <w:bCs/>
        </w:rPr>
        <w:t xml:space="preserve">Dębowska-Mróz M., Ferensztajn-Galardos E., Krajewska R., Rogowski A., </w:t>
      </w:r>
      <w:r w:rsidRPr="00CE1828">
        <w:rPr>
          <w:bCs/>
          <w:i/>
        </w:rPr>
        <w:t xml:space="preserve">Ocena możliwości zastosowania rozkładu normalnego do opisu wybranych parametrów ruchu drogowego w miastach na przykładzie Radomia, </w:t>
      </w:r>
      <w:r w:rsidRPr="00CE1828">
        <w:rPr>
          <w:bCs/>
        </w:rPr>
        <w:t>Autobusy–Technika, Eksploatacja, Systemy Transportowe 226 (12), 390-394, 2018</w:t>
      </w:r>
    </w:p>
    <w:p w:rsidR="00AE5D18" w:rsidRPr="000005BD" w:rsidRDefault="00AE5D18" w:rsidP="000005BD">
      <w:pPr>
        <w:pStyle w:val="Numerowanie"/>
        <w:numPr>
          <w:ilvl w:val="0"/>
          <w:numId w:val="22"/>
        </w:numPr>
        <w:shd w:val="clear" w:color="auto" w:fill="FFFFFF"/>
        <w:suppressAutoHyphens/>
        <w:overflowPunct w:val="0"/>
        <w:autoSpaceDE w:val="0"/>
        <w:autoSpaceDN w:val="0"/>
        <w:adjustRightInd w:val="0"/>
        <w:textAlignment w:val="baseline"/>
        <w:rPr>
          <w:bCs/>
        </w:rPr>
      </w:pPr>
      <w:r w:rsidRPr="000005BD">
        <w:rPr>
          <w:bCs/>
        </w:rPr>
        <w:t>Dębowska-Mróz M., Kacprzak M, Olszowski S. Oznakowanie dróg jako element kształtowania bezpieczeństwa ruchu drogowego, Autobusy. Technika, Eksploatacja, Systemy Transportowe, T. 12, 2017.</w:t>
      </w:r>
    </w:p>
    <w:p w:rsidR="00AE5D18" w:rsidRPr="00AE5D18" w:rsidRDefault="00AE5D18" w:rsidP="00AE5D18">
      <w:pPr>
        <w:pStyle w:val="Numerowanie"/>
        <w:numPr>
          <w:ilvl w:val="0"/>
          <w:numId w:val="22"/>
        </w:numPr>
      </w:pPr>
      <w:r>
        <w:t xml:space="preserve">Dębowska-Mróz M., Lis P., </w:t>
      </w:r>
      <w:r w:rsidRPr="00AE5D18">
        <w:rPr>
          <w:i/>
        </w:rPr>
        <w:t>Kształtowanie przestrzeni transportowej dedykowanej pieszym i rowerzystom jako element poprawy mobilności w miastach</w:t>
      </w:r>
      <w:r>
        <w:t>, Autobusy. Technika, Eksploatacja, Systemy Transportowe, T. 12, 2017.</w:t>
      </w:r>
    </w:p>
    <w:p w:rsidR="00AE5D18" w:rsidRPr="00CE182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rPr>
      </w:pPr>
      <w:r w:rsidRPr="00CE1828">
        <w:rPr>
          <w:bCs/>
        </w:rPr>
        <w:t xml:space="preserve">Dębowska-Mróz M., Lis P., Pawłowski S., </w:t>
      </w:r>
      <w:r w:rsidRPr="00CE1828">
        <w:rPr>
          <w:bCs/>
          <w:i/>
        </w:rPr>
        <w:t xml:space="preserve">Specyfika funkcjonowania systemu roweru miejskiego na przykładzie miasta Radomia, </w:t>
      </w:r>
      <w:r w:rsidRPr="00CE1828">
        <w:rPr>
          <w:bCs/>
        </w:rPr>
        <w:t>Autobusy–Technika, Eksploatacja, Systemy Transportowe 226 (12), 880-885, 2018.</w:t>
      </w:r>
    </w:p>
    <w:p w:rsidR="00AE5D18" w:rsidRPr="00CE1828" w:rsidRDefault="00AE5D18" w:rsidP="00CE1828">
      <w:pPr>
        <w:pStyle w:val="Numerowanie"/>
        <w:numPr>
          <w:ilvl w:val="0"/>
          <w:numId w:val="22"/>
        </w:numPr>
        <w:shd w:val="clear" w:color="auto" w:fill="FFFFFF"/>
        <w:suppressAutoHyphens/>
        <w:overflowPunct w:val="0"/>
        <w:autoSpaceDE w:val="0"/>
        <w:autoSpaceDN w:val="0"/>
        <w:adjustRightInd w:val="0"/>
        <w:textAlignment w:val="baseline"/>
        <w:rPr>
          <w:bCs/>
        </w:rPr>
      </w:pPr>
      <w:r w:rsidRPr="00CE1828">
        <w:rPr>
          <w:bCs/>
        </w:rPr>
        <w:t xml:space="preserve">Dębowska-Mróz M., Repeć R, Bandrowska-Kaim A., </w:t>
      </w:r>
      <w:r w:rsidRPr="00CE1828">
        <w:rPr>
          <w:bCs/>
          <w:i/>
        </w:rPr>
        <w:t>Uwarunkowania wykorzystania transportu szynowego w obsłudze aglomeracyjnej</w:t>
      </w:r>
      <w:r w:rsidRPr="00CE1828">
        <w:rPr>
          <w:bCs/>
        </w:rPr>
        <w:t>, Autobusy–Technika, Eksploatacja, Systemy Transportowe 226 (12), 745-750, 2018.</w:t>
      </w:r>
    </w:p>
    <w:p w:rsidR="00AE5D18" w:rsidRDefault="00AE5D18" w:rsidP="008D6559">
      <w:pPr>
        <w:pStyle w:val="Numerowanie"/>
        <w:numPr>
          <w:ilvl w:val="0"/>
          <w:numId w:val="22"/>
        </w:numPr>
      </w:pPr>
      <w:r w:rsidRPr="0099338C">
        <w:t xml:space="preserve">Dębowska-Mróz M., Rogowski A., </w:t>
      </w:r>
      <w:r w:rsidRPr="008D6559">
        <w:rPr>
          <w:i/>
        </w:rPr>
        <w:t>Analiza zmian natężenia ruchu drogowego na wybranych ciągach komunikacyjnych w Radomiu</w:t>
      </w:r>
      <w:r w:rsidRPr="0099338C">
        <w:t>, Technika Transportu Szynowego – koleje, tramwaje, metro nr 10 (2013), s. 2953</w:t>
      </w:r>
      <w:r>
        <w:t>-</w:t>
      </w:r>
      <w:r w:rsidRPr="0099338C">
        <w:t>2968.</w:t>
      </w:r>
    </w:p>
    <w:p w:rsidR="00AE5D18" w:rsidRPr="0099338C" w:rsidRDefault="00AE5D18" w:rsidP="008D6559">
      <w:pPr>
        <w:pStyle w:val="Numerowanie"/>
        <w:numPr>
          <w:ilvl w:val="0"/>
          <w:numId w:val="22"/>
        </w:numPr>
      </w:pPr>
      <w:r w:rsidRPr="0099338C">
        <w:t xml:space="preserve">Dębowska-Mróz M., Wójcik E, Kacprzak M., </w:t>
      </w:r>
      <w:r w:rsidRPr="008D6559">
        <w:rPr>
          <w:i/>
        </w:rPr>
        <w:t>Analiza rozkładu natężenia</w:t>
      </w:r>
      <w:r w:rsidR="00F52C30">
        <w:rPr>
          <w:i/>
        </w:rPr>
        <w:t xml:space="preserve"> </w:t>
      </w:r>
      <w:r w:rsidRPr="008D6559">
        <w:rPr>
          <w:i/>
        </w:rPr>
        <w:t>w układzie ulicznym Radomia</w:t>
      </w:r>
      <w:r w:rsidRPr="0099338C">
        <w:t>, Logistyka 3/2012.</w:t>
      </w:r>
    </w:p>
    <w:p w:rsidR="00AE5D18" w:rsidRDefault="00AE5D18" w:rsidP="008D6559">
      <w:pPr>
        <w:pStyle w:val="Numerowanie"/>
        <w:numPr>
          <w:ilvl w:val="0"/>
          <w:numId w:val="22"/>
        </w:numPr>
      </w:pPr>
      <w:r>
        <w:t xml:space="preserve">Dębowska-Mróz M., Zawisza T., </w:t>
      </w:r>
      <w:r w:rsidRPr="008D6559">
        <w:rPr>
          <w:i/>
        </w:rPr>
        <w:t>Ocena napełnienia samochodów osobowych w aspekcie poprawy wykorzystania przestrzeni transportowej w miastach</w:t>
      </w:r>
      <w:r>
        <w:t xml:space="preserve">, </w:t>
      </w:r>
      <w:r w:rsidRPr="00194CDC">
        <w:t>Autobusy nr 12, 2017</w:t>
      </w:r>
      <w:r>
        <w:t>, s. 1814-1818</w:t>
      </w:r>
      <w:r w:rsidRPr="00194CDC">
        <w:t>.</w:t>
      </w:r>
    </w:p>
    <w:p w:rsidR="00AE5D18" w:rsidRPr="0099338C" w:rsidRDefault="00AE5D18" w:rsidP="008D6559">
      <w:pPr>
        <w:pStyle w:val="Numerowanie"/>
        <w:numPr>
          <w:ilvl w:val="0"/>
          <w:numId w:val="22"/>
        </w:numPr>
      </w:pPr>
      <w:r w:rsidRPr="0099338C">
        <w:t xml:space="preserve">Janecki R., </w:t>
      </w:r>
      <w:r w:rsidRPr="008D6559">
        <w:rPr>
          <w:i/>
        </w:rPr>
        <w:t>Nowa kultura mobilności jako kierunek rozwoju transportu miejskiego i regionalnego w województwie śląskim, Studia Ekonomiczne, T 143, UE, Katowice 2013</w:t>
      </w:r>
      <w:r w:rsidRPr="0099338C">
        <w:t>.</w:t>
      </w:r>
    </w:p>
    <w:p w:rsidR="00AE5D18" w:rsidRPr="0099338C" w:rsidRDefault="00AE5D18" w:rsidP="008D6559">
      <w:pPr>
        <w:pStyle w:val="Numerowanie"/>
        <w:numPr>
          <w:ilvl w:val="0"/>
          <w:numId w:val="22"/>
        </w:numPr>
      </w:pPr>
      <w:r w:rsidRPr="0099338C">
        <w:t xml:space="preserve">Nosal K., Starowicz W., </w:t>
      </w:r>
      <w:r w:rsidRPr="008D6559">
        <w:rPr>
          <w:i/>
        </w:rPr>
        <w:t>Wybrane zagadnienia zarządzania mobilnością</w:t>
      </w:r>
      <w:r w:rsidRPr="0099338C">
        <w:t>, Transport Miejski i Regionalny nr 3, 2010.</w:t>
      </w:r>
    </w:p>
    <w:p w:rsidR="00AE5D18" w:rsidRPr="008D6559" w:rsidRDefault="00AE5D18" w:rsidP="008D6559">
      <w:pPr>
        <w:pStyle w:val="Numerowanie"/>
        <w:numPr>
          <w:ilvl w:val="0"/>
          <w:numId w:val="22"/>
        </w:numPr>
        <w:jc w:val="left"/>
        <w:rPr>
          <w:lang w:val="en-US"/>
        </w:rPr>
      </w:pPr>
      <w:r w:rsidRPr="008D6559">
        <w:rPr>
          <w:i/>
          <w:lang w:val="en-US"/>
        </w:rPr>
        <w:t>World urbanization prospects</w:t>
      </w:r>
      <w:r w:rsidRPr="008D6559">
        <w:rPr>
          <w:lang w:val="en-US"/>
        </w:rPr>
        <w:t xml:space="preserve">. </w:t>
      </w:r>
      <w:r w:rsidRPr="008D6559">
        <w:rPr>
          <w:i/>
          <w:lang w:val="en-US"/>
        </w:rPr>
        <w:t>The 2014 Revision</w:t>
      </w:r>
      <w:r w:rsidRPr="008D6559">
        <w:rPr>
          <w:lang w:val="en-US"/>
        </w:rPr>
        <w:t>, United Analysis of the filling diversity of passenger cars used to carry out displacements in cities.</w:t>
      </w:r>
    </w:p>
    <w:bookmarkEnd w:id="3"/>
    <w:p w:rsidR="00936A18" w:rsidRDefault="00936A18" w:rsidP="006D3C63">
      <w:pPr>
        <w:pStyle w:val="Tytuartykuu2"/>
        <w:rPr>
          <w:color w:val="000000" w:themeColor="text1"/>
          <w:lang w:val="en-US"/>
        </w:rPr>
      </w:pPr>
      <w:r w:rsidRPr="00936A18">
        <w:rPr>
          <w:color w:val="000000" w:themeColor="text1"/>
          <w:lang w:val="en-US"/>
        </w:rPr>
        <w:t>Assessment of the differentiation of the filling of passenger cars used to carry out displacements in cities</w:t>
      </w:r>
    </w:p>
    <w:p w:rsidR="00936A18" w:rsidRPr="001D5040" w:rsidRDefault="00936A18" w:rsidP="006D3C63">
      <w:pPr>
        <w:pStyle w:val="Streszczenie2"/>
        <w:rPr>
          <w:lang w:val="en-US"/>
        </w:rPr>
      </w:pPr>
      <w:r w:rsidRPr="00936A18">
        <w:rPr>
          <w:lang w:val="en-US"/>
        </w:rPr>
        <w:t>The article discusses the bas</w:t>
      </w:r>
      <w:r w:rsidR="00CE1828">
        <w:rPr>
          <w:lang w:val="en-US"/>
        </w:rPr>
        <w:t>ic problems concerning the func</w:t>
      </w:r>
      <w:r w:rsidRPr="00936A18">
        <w:rPr>
          <w:lang w:val="en-US"/>
        </w:rPr>
        <w:t>tioning of the transport system in cities. The most important problems resulting from the high traffic volume in relation to the city's transport network were pointed out. An important scope of the considerations presented in th</w:t>
      </w:r>
      <w:r w:rsidR="00CE1828">
        <w:rPr>
          <w:lang w:val="en-US"/>
        </w:rPr>
        <w:t>e publication is also the analy</w:t>
      </w:r>
      <w:r w:rsidRPr="00936A18">
        <w:rPr>
          <w:lang w:val="en-US"/>
        </w:rPr>
        <w:t>sis of the number of people performing car movements in urban space, including its diversification in terms of time: day time, day of the week and spatial coverage.</w:t>
      </w:r>
    </w:p>
    <w:p w:rsidR="00FA36C8" w:rsidRPr="00583880" w:rsidRDefault="00200B4D" w:rsidP="00200B4D">
      <w:pPr>
        <w:pStyle w:val="Sowakluczowe"/>
      </w:pPr>
      <w:r w:rsidRPr="00583880">
        <w:t xml:space="preserve">Keywords: </w:t>
      </w:r>
      <w:r w:rsidR="00936A18" w:rsidRPr="00936A18">
        <w:rPr>
          <w:b w:val="0"/>
        </w:rPr>
        <w:t>urban transport, traffic, congestion, filling vehicles, modal split.</w:t>
      </w:r>
    </w:p>
    <w:p w:rsidR="00200B4D" w:rsidRPr="00200B4D" w:rsidRDefault="00200B4D" w:rsidP="0012039A">
      <w:pPr>
        <w:pStyle w:val="Tekst"/>
        <w:rPr>
          <w:w w:val="90"/>
          <w:lang w:val="en-US"/>
        </w:rPr>
      </w:pPr>
    </w:p>
    <w:p w:rsidR="00E6239B" w:rsidRPr="00277123" w:rsidRDefault="00E6239B" w:rsidP="00277123">
      <w:pPr>
        <w:pStyle w:val="Tekst"/>
        <w:ind w:firstLine="0"/>
        <w:jc w:val="left"/>
        <w:rPr>
          <w:b/>
          <w:color w:val="3333CC"/>
          <w:w w:val="90"/>
        </w:rPr>
      </w:pPr>
      <w:r w:rsidRPr="00277123">
        <w:rPr>
          <w:b/>
          <w:color w:val="3333CC"/>
          <w:w w:val="90"/>
        </w:rPr>
        <w:t>Autorzy:</w:t>
      </w:r>
    </w:p>
    <w:p w:rsidR="00324233" w:rsidRDefault="00324233" w:rsidP="00324233">
      <w:pPr>
        <w:pStyle w:val="Tekst"/>
      </w:pPr>
      <w:r w:rsidRPr="00AE1E9A">
        <w:rPr>
          <w:b/>
        </w:rPr>
        <w:t>dr inż.</w:t>
      </w:r>
      <w:r>
        <w:t xml:space="preserve"> </w:t>
      </w:r>
      <w:r w:rsidRPr="00324233">
        <w:rPr>
          <w:b/>
        </w:rPr>
        <w:t>Marzenna</w:t>
      </w:r>
      <w:r>
        <w:t xml:space="preserve"> </w:t>
      </w:r>
      <w:r w:rsidRPr="00324233">
        <w:rPr>
          <w:b/>
        </w:rPr>
        <w:t>Dębowska-Mróz</w:t>
      </w:r>
      <w:r>
        <w:t xml:space="preserve"> – </w:t>
      </w:r>
      <w:r w:rsidRPr="00324233">
        <w:t>Uniwersytet Technologiczno-Humanistyczny im. K. Pułaskiego w Radomiu, Wydział Transportu i Elektrotechnik</w:t>
      </w:r>
      <w:r>
        <w:t>i, e</w:t>
      </w:r>
      <w:r w:rsidRPr="00324233">
        <w:t>-mail: m.mroz@uthrad.pl</w:t>
      </w:r>
      <w:r w:rsidR="009C0F3E" w:rsidRPr="009C0F3E">
        <w:t xml:space="preserve"> Tel: + 48</w:t>
      </w:r>
      <w:r w:rsidR="00754B33">
        <w:t xml:space="preserve"> 48 </w:t>
      </w:r>
      <w:r>
        <w:t>361</w:t>
      </w:r>
      <w:r w:rsidR="009C0F3E">
        <w:t>-</w:t>
      </w:r>
      <w:r>
        <w:t>7</w:t>
      </w:r>
      <w:r w:rsidR="008B61D1">
        <w:t>7</w:t>
      </w:r>
      <w:r w:rsidR="009C0F3E">
        <w:t>-</w:t>
      </w:r>
      <w:r>
        <w:t>85</w:t>
      </w:r>
      <w:r w:rsidR="009C0F3E" w:rsidRPr="009C0F3E">
        <w:t>, Fax: + 48 48 361-77-39,</w:t>
      </w:r>
    </w:p>
    <w:p w:rsidR="00936A18" w:rsidRPr="009C0F3E" w:rsidRDefault="00936A18" w:rsidP="009C0F3E">
      <w:pPr>
        <w:ind w:firstLine="284"/>
        <w:rPr>
          <w:rFonts w:ascii="Arial Narrow" w:hAnsi="Arial Narrow"/>
          <w:sz w:val="20"/>
          <w:szCs w:val="20"/>
        </w:rPr>
      </w:pPr>
      <w:r w:rsidRPr="00936A18">
        <w:rPr>
          <w:rFonts w:ascii="Arial Narrow" w:hAnsi="Arial Narrow"/>
          <w:b/>
          <w:sz w:val="20"/>
          <w:szCs w:val="20"/>
        </w:rPr>
        <w:t>mgr inż. Tomasz Zawisza</w:t>
      </w:r>
      <w:r w:rsidRPr="00936A18">
        <w:rPr>
          <w:rFonts w:ascii="Arial Narrow" w:hAnsi="Arial Narrow"/>
          <w:sz w:val="20"/>
          <w:szCs w:val="20"/>
        </w:rPr>
        <w:t xml:space="preserve"> – student Studiów Doktoranckich, Uniwersytet Technologiczno-Humanistyczny im. Kazimierza Pułaskiego w Radomiu, Wydział Transportu i Elektrotechniki; 26-600 Radom; ul. Malczewskiego 29. Tel: + 48 48 36</w:t>
      </w:r>
      <w:r w:rsidR="009C0F3E">
        <w:rPr>
          <w:rFonts w:ascii="Arial Narrow" w:hAnsi="Arial Narrow"/>
          <w:sz w:val="20"/>
          <w:szCs w:val="20"/>
        </w:rPr>
        <w:t>1-77-00, Fax: + 48 48 361-77-39.</w:t>
      </w:r>
      <w:r w:rsidRPr="00936A18">
        <w:rPr>
          <w:rFonts w:ascii="Arial Narrow" w:hAnsi="Arial Narrow"/>
          <w:sz w:val="20"/>
          <w:szCs w:val="20"/>
        </w:rPr>
        <w:t xml:space="preserve"> </w:t>
      </w:r>
    </w:p>
    <w:sectPr w:rsidR="00936A18" w:rsidRPr="009C0F3E" w:rsidSect="00B24FCD">
      <w:type w:val="continuous"/>
      <w:pgSz w:w="11906" w:h="16838" w:code="9"/>
      <w:pgMar w:top="851" w:right="851" w:bottom="851" w:left="851" w:header="397" w:footer="397"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1E" w:rsidRDefault="00664B1E" w:rsidP="004B2352">
      <w:r>
        <w:separator/>
      </w:r>
    </w:p>
  </w:endnote>
  <w:endnote w:type="continuationSeparator" w:id="0">
    <w:p w:rsidR="00664B1E" w:rsidRDefault="00664B1E" w:rsidP="004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20" w:type="dxa"/>
      <w:tblLayout w:type="fixed"/>
      <w:tblCellMar>
        <w:left w:w="57" w:type="dxa"/>
        <w:right w:w="57" w:type="dxa"/>
      </w:tblCellMar>
      <w:tblLook w:val="04A0" w:firstRow="1" w:lastRow="0" w:firstColumn="1" w:lastColumn="0" w:noHBand="0" w:noVBand="1"/>
    </w:tblPr>
    <w:tblGrid>
      <w:gridCol w:w="907"/>
      <w:gridCol w:w="1185"/>
      <w:gridCol w:w="8228"/>
    </w:tblGrid>
    <w:tr w:rsidR="00DC0E46" w:rsidRPr="003B319E" w:rsidTr="00982980">
      <w:tc>
        <w:tcPr>
          <w:tcW w:w="907" w:type="dxa"/>
          <w:shd w:val="clear" w:color="auto" w:fill="auto"/>
        </w:tcPr>
        <w:p w:rsidR="00DC0E46" w:rsidRPr="003B319E" w:rsidRDefault="00DC0E46" w:rsidP="003125B0">
          <w:pPr>
            <w:pStyle w:val="Stopka"/>
            <w:jc w:val="right"/>
            <w:rPr>
              <w:rFonts w:ascii="Arial Narrow" w:eastAsia="Times New Roman" w:hAnsi="Arial Narrow"/>
              <w:i/>
              <w:color w:val="595959"/>
              <w:sz w:val="16"/>
              <w:szCs w:val="16"/>
            </w:rPr>
          </w:pPr>
        </w:p>
      </w:tc>
      <w:tc>
        <w:tcPr>
          <w:tcW w:w="1185" w:type="dxa"/>
          <w:shd w:val="clear" w:color="auto" w:fill="auto"/>
        </w:tcPr>
        <w:p w:rsidR="00DC0E46" w:rsidRPr="003B319E" w:rsidRDefault="00DC0E46" w:rsidP="003125B0">
          <w:pPr>
            <w:pStyle w:val="Stopka"/>
            <w:jc w:val="right"/>
            <w:rPr>
              <w:rFonts w:eastAsia="Times New Roman"/>
              <w:sz w:val="16"/>
              <w:szCs w:val="16"/>
            </w:rPr>
          </w:pPr>
        </w:p>
      </w:tc>
      <w:tc>
        <w:tcPr>
          <w:tcW w:w="8228" w:type="dxa"/>
          <w:shd w:val="clear" w:color="auto" w:fill="auto"/>
        </w:tcPr>
        <w:p w:rsidR="00DC0E46" w:rsidRPr="003B319E" w:rsidRDefault="00DC0E46" w:rsidP="003125B0">
          <w:pPr>
            <w:pStyle w:val="Stopka"/>
            <w:jc w:val="right"/>
            <w:rPr>
              <w:rFonts w:ascii="Arial Narrow" w:eastAsia="Times New Roman" w:hAnsi="Arial Narrow"/>
              <w:i/>
              <w:sz w:val="16"/>
              <w:szCs w:val="16"/>
            </w:rPr>
          </w:pPr>
        </w:p>
      </w:tc>
    </w:tr>
    <w:tr w:rsidR="00DC0E46" w:rsidTr="002376CD">
      <w:tc>
        <w:tcPr>
          <w:tcW w:w="907" w:type="dxa"/>
          <w:shd w:val="clear" w:color="auto" w:fill="auto"/>
        </w:tcPr>
        <w:p w:rsidR="00DC0E46" w:rsidRPr="00391815" w:rsidRDefault="00DC0E46" w:rsidP="00584D60">
          <w:pPr>
            <w:pStyle w:val="Stopka"/>
            <w:jc w:val="left"/>
            <w:rPr>
              <w:rFonts w:ascii="Arial Narrow" w:eastAsia="Times New Roman" w:hAnsi="Arial Narrow"/>
              <w:i/>
              <w:color w:val="404040"/>
            </w:rPr>
          </w:pPr>
          <w:r w:rsidRPr="00ED241E">
            <w:rPr>
              <w:rFonts w:eastAsia="Times New Roman"/>
              <w:sz w:val="32"/>
              <w:szCs w:val="40"/>
            </w:rPr>
            <w:fldChar w:fldCharType="begin"/>
          </w:r>
          <w:r w:rsidRPr="00ED241E">
            <w:rPr>
              <w:rFonts w:eastAsia="Times New Roman"/>
              <w:sz w:val="32"/>
              <w:szCs w:val="40"/>
            </w:rPr>
            <w:instrText>PAGE   \* MERGEFORMAT</w:instrText>
          </w:r>
          <w:r w:rsidRPr="00ED241E">
            <w:rPr>
              <w:rFonts w:eastAsia="Times New Roman"/>
              <w:sz w:val="32"/>
              <w:szCs w:val="40"/>
            </w:rPr>
            <w:fldChar w:fldCharType="separate"/>
          </w:r>
          <w:r w:rsidR="00154440">
            <w:rPr>
              <w:rFonts w:eastAsia="Times New Roman"/>
              <w:noProof/>
              <w:sz w:val="32"/>
              <w:szCs w:val="40"/>
            </w:rPr>
            <w:t>384</w:t>
          </w:r>
          <w:r w:rsidRPr="00ED241E">
            <w:rPr>
              <w:rFonts w:eastAsia="Times New Roman"/>
              <w:sz w:val="32"/>
              <w:szCs w:val="40"/>
            </w:rPr>
            <w:fldChar w:fldCharType="end"/>
          </w:r>
        </w:p>
      </w:tc>
      <w:tc>
        <w:tcPr>
          <w:tcW w:w="9413" w:type="dxa"/>
          <w:gridSpan w:val="2"/>
          <w:shd w:val="clear" w:color="auto" w:fill="auto"/>
          <w:vAlign w:val="center"/>
        </w:tcPr>
        <w:p w:rsidR="00DC0E46" w:rsidRPr="00934A3E" w:rsidRDefault="00DC0E46" w:rsidP="002376CD">
          <w:pPr>
            <w:pStyle w:val="Stopka"/>
            <w:jc w:val="left"/>
            <w:rPr>
              <w:rFonts w:ascii="Arial Narrow" w:eastAsia="Times New Roman" w:hAnsi="Arial Narrow"/>
              <w:i/>
              <w:sz w:val="40"/>
              <w:szCs w:val="40"/>
            </w:rPr>
          </w:pPr>
          <w:r w:rsidRPr="00934A3E">
            <w:rPr>
              <w:rFonts w:ascii="Arial Black" w:eastAsia="Times New Roman" w:hAnsi="Arial Black" w:cs="Arial"/>
              <w:b/>
              <w:i/>
              <w:w w:val="50"/>
              <w:szCs w:val="24"/>
            </w:rPr>
            <w:t xml:space="preserve">AUTOBUSY </w:t>
          </w:r>
          <w:r>
            <w:rPr>
              <w:rFonts w:eastAsia="Times New Roman"/>
              <w:b/>
              <w:i/>
              <w:szCs w:val="24"/>
            </w:rPr>
            <w:t>12</w:t>
          </w:r>
          <w:r w:rsidRPr="00934A3E">
            <w:rPr>
              <w:rFonts w:eastAsia="Times New Roman"/>
              <w:i/>
              <w:szCs w:val="24"/>
            </w:rPr>
            <w:t>/2018</w:t>
          </w:r>
        </w:p>
      </w:tc>
    </w:tr>
  </w:tbl>
  <w:p w:rsidR="00DC0E46" w:rsidRPr="003B319E" w:rsidRDefault="00DC0E46" w:rsidP="003B3765">
    <w:pPr>
      <w:pStyle w:val="Stopka"/>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8" w:type="dxa"/>
      <w:jc w:val="right"/>
      <w:tblLayout w:type="fixed"/>
      <w:tblCellMar>
        <w:left w:w="57" w:type="dxa"/>
        <w:right w:w="57" w:type="dxa"/>
      </w:tblCellMar>
      <w:tblLook w:val="04A0" w:firstRow="1" w:lastRow="0" w:firstColumn="1" w:lastColumn="0" w:noHBand="0" w:noVBand="1"/>
    </w:tblPr>
    <w:tblGrid>
      <w:gridCol w:w="8186"/>
      <w:gridCol w:w="1225"/>
      <w:gridCol w:w="907"/>
    </w:tblGrid>
    <w:tr w:rsidR="00DC0E46" w:rsidRPr="003B319E" w:rsidTr="00982980">
      <w:trPr>
        <w:jc w:val="right"/>
      </w:trPr>
      <w:tc>
        <w:tcPr>
          <w:tcW w:w="8186" w:type="dxa"/>
          <w:shd w:val="clear" w:color="auto" w:fill="auto"/>
        </w:tcPr>
        <w:p w:rsidR="00DC0E46" w:rsidRPr="003B319E" w:rsidRDefault="00DC0E46" w:rsidP="003125B0">
          <w:pPr>
            <w:pStyle w:val="Stopka"/>
            <w:jc w:val="right"/>
            <w:rPr>
              <w:rFonts w:ascii="Arial Narrow" w:eastAsia="Times New Roman" w:hAnsi="Arial Narrow"/>
              <w:i/>
              <w:color w:val="595959"/>
              <w:sz w:val="16"/>
              <w:szCs w:val="16"/>
            </w:rPr>
          </w:pPr>
        </w:p>
      </w:tc>
      <w:tc>
        <w:tcPr>
          <w:tcW w:w="1225" w:type="dxa"/>
          <w:shd w:val="clear" w:color="auto" w:fill="auto"/>
        </w:tcPr>
        <w:p w:rsidR="00DC0E46" w:rsidRPr="003B319E" w:rsidRDefault="00DC0E46" w:rsidP="003125B0">
          <w:pPr>
            <w:pStyle w:val="Stopka"/>
            <w:jc w:val="right"/>
            <w:rPr>
              <w:rFonts w:eastAsia="Times New Roman"/>
              <w:sz w:val="16"/>
              <w:szCs w:val="16"/>
            </w:rPr>
          </w:pPr>
        </w:p>
      </w:tc>
      <w:tc>
        <w:tcPr>
          <w:tcW w:w="907" w:type="dxa"/>
          <w:shd w:val="clear" w:color="auto" w:fill="auto"/>
        </w:tcPr>
        <w:p w:rsidR="00DC0E46" w:rsidRPr="003B319E" w:rsidRDefault="00DC0E46" w:rsidP="003125B0">
          <w:pPr>
            <w:pStyle w:val="Stopka"/>
            <w:jc w:val="right"/>
            <w:rPr>
              <w:rFonts w:ascii="Arial Narrow" w:eastAsia="Times New Roman" w:hAnsi="Arial Narrow"/>
              <w:i/>
              <w:sz w:val="16"/>
              <w:szCs w:val="16"/>
            </w:rPr>
          </w:pPr>
        </w:p>
      </w:tc>
    </w:tr>
    <w:tr w:rsidR="00DC0E46" w:rsidTr="002376CD">
      <w:trPr>
        <w:jc w:val="right"/>
      </w:trPr>
      <w:tc>
        <w:tcPr>
          <w:tcW w:w="9411" w:type="dxa"/>
          <w:gridSpan w:val="2"/>
          <w:shd w:val="clear" w:color="auto" w:fill="auto"/>
          <w:vAlign w:val="center"/>
        </w:tcPr>
        <w:p w:rsidR="00DC0E46" w:rsidRPr="002376CD" w:rsidRDefault="00DC0E46" w:rsidP="00934A3E">
          <w:pPr>
            <w:pStyle w:val="Stopka"/>
            <w:jc w:val="right"/>
            <w:rPr>
              <w:rFonts w:ascii="Arial Narrow" w:eastAsia="Times New Roman" w:hAnsi="Arial Narrow"/>
              <w:i/>
              <w:color w:val="595959"/>
              <w:szCs w:val="24"/>
            </w:rPr>
          </w:pPr>
          <w:r w:rsidRPr="002376CD">
            <w:rPr>
              <w:rFonts w:ascii="Arial Black" w:eastAsia="Times New Roman" w:hAnsi="Arial Black" w:cs="Arial"/>
              <w:b/>
              <w:i/>
              <w:color w:val="595959"/>
              <w:w w:val="50"/>
              <w:szCs w:val="24"/>
            </w:rPr>
            <w:t xml:space="preserve">AUTOBUSY </w:t>
          </w:r>
          <w:r>
            <w:rPr>
              <w:rFonts w:ascii="Arial Black" w:eastAsia="Times New Roman" w:hAnsi="Arial Black" w:cs="Arial"/>
              <w:b/>
              <w:i/>
              <w:color w:val="595959"/>
              <w:w w:val="50"/>
              <w:szCs w:val="24"/>
            </w:rPr>
            <w:t>12</w:t>
          </w:r>
          <w:r w:rsidRPr="002376CD">
            <w:rPr>
              <w:rFonts w:eastAsia="Times New Roman"/>
              <w:i/>
              <w:color w:val="595959"/>
              <w:szCs w:val="24"/>
            </w:rPr>
            <w:t>/2018</w:t>
          </w:r>
        </w:p>
      </w:tc>
      <w:tc>
        <w:tcPr>
          <w:tcW w:w="907" w:type="dxa"/>
          <w:shd w:val="clear" w:color="auto" w:fill="auto"/>
        </w:tcPr>
        <w:p w:rsidR="00DC0E46" w:rsidRPr="00ED241E" w:rsidRDefault="00DC0E46" w:rsidP="00584D60">
          <w:pPr>
            <w:pStyle w:val="Stopka"/>
            <w:jc w:val="right"/>
            <w:rPr>
              <w:rFonts w:eastAsia="Times New Roman"/>
              <w:sz w:val="40"/>
              <w:szCs w:val="40"/>
            </w:rPr>
          </w:pPr>
          <w:r w:rsidRPr="00ED241E">
            <w:rPr>
              <w:rFonts w:eastAsia="Times New Roman"/>
              <w:sz w:val="32"/>
              <w:szCs w:val="40"/>
            </w:rPr>
            <w:fldChar w:fldCharType="begin"/>
          </w:r>
          <w:r w:rsidRPr="00ED241E">
            <w:rPr>
              <w:rFonts w:eastAsia="Times New Roman"/>
              <w:sz w:val="32"/>
              <w:szCs w:val="40"/>
            </w:rPr>
            <w:instrText>PAGE   \* MERGEFORMAT</w:instrText>
          </w:r>
          <w:r w:rsidRPr="00ED241E">
            <w:rPr>
              <w:rFonts w:eastAsia="Times New Roman"/>
              <w:sz w:val="32"/>
              <w:szCs w:val="40"/>
            </w:rPr>
            <w:fldChar w:fldCharType="separate"/>
          </w:r>
          <w:r w:rsidR="00154440">
            <w:rPr>
              <w:rFonts w:eastAsia="Times New Roman"/>
              <w:noProof/>
              <w:sz w:val="32"/>
              <w:szCs w:val="40"/>
            </w:rPr>
            <w:t>385</w:t>
          </w:r>
          <w:r w:rsidRPr="00ED241E">
            <w:rPr>
              <w:rFonts w:eastAsia="Times New Roman"/>
              <w:sz w:val="32"/>
              <w:szCs w:val="40"/>
            </w:rPr>
            <w:fldChar w:fldCharType="end"/>
          </w:r>
        </w:p>
      </w:tc>
    </w:tr>
  </w:tbl>
  <w:p w:rsidR="00DC0E46" w:rsidRPr="003B319E" w:rsidRDefault="00DC0E46" w:rsidP="003B319E">
    <w:pPr>
      <w:pStyle w:val="Stopka"/>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57" w:type="dxa"/>
        <w:right w:w="57" w:type="dxa"/>
      </w:tblCellMar>
      <w:tblLook w:val="04A0" w:firstRow="1" w:lastRow="0" w:firstColumn="1" w:lastColumn="0" w:noHBand="0" w:noVBand="1"/>
    </w:tblPr>
    <w:tblGrid>
      <w:gridCol w:w="8613"/>
      <w:gridCol w:w="851"/>
      <w:gridCol w:w="880"/>
    </w:tblGrid>
    <w:tr w:rsidR="00DC0E46" w:rsidRPr="003B319E" w:rsidTr="00C126BF">
      <w:tc>
        <w:tcPr>
          <w:tcW w:w="8613" w:type="dxa"/>
          <w:shd w:val="clear" w:color="auto" w:fill="auto"/>
        </w:tcPr>
        <w:p w:rsidR="00DC0E46" w:rsidRPr="003B319E" w:rsidRDefault="00DC0E46" w:rsidP="003B3765">
          <w:pPr>
            <w:pStyle w:val="Stopka"/>
            <w:jc w:val="right"/>
            <w:rPr>
              <w:rFonts w:ascii="Arial Narrow" w:eastAsia="Times New Roman" w:hAnsi="Arial Narrow"/>
              <w:i/>
              <w:color w:val="595959"/>
              <w:sz w:val="16"/>
              <w:szCs w:val="16"/>
            </w:rPr>
          </w:pPr>
        </w:p>
      </w:tc>
      <w:tc>
        <w:tcPr>
          <w:tcW w:w="851" w:type="dxa"/>
          <w:shd w:val="clear" w:color="auto" w:fill="auto"/>
        </w:tcPr>
        <w:p w:rsidR="00DC0E46" w:rsidRPr="003B319E" w:rsidRDefault="00DC0E46" w:rsidP="003B3765">
          <w:pPr>
            <w:pStyle w:val="Stopka"/>
            <w:jc w:val="right"/>
            <w:rPr>
              <w:rFonts w:eastAsia="Times New Roman"/>
              <w:sz w:val="16"/>
              <w:szCs w:val="16"/>
            </w:rPr>
          </w:pPr>
        </w:p>
      </w:tc>
      <w:tc>
        <w:tcPr>
          <w:tcW w:w="880" w:type="dxa"/>
          <w:shd w:val="clear" w:color="auto" w:fill="auto"/>
        </w:tcPr>
        <w:p w:rsidR="00DC0E46" w:rsidRPr="003B319E" w:rsidRDefault="00DC0E46" w:rsidP="003B3765">
          <w:pPr>
            <w:pStyle w:val="Stopka"/>
            <w:jc w:val="right"/>
            <w:rPr>
              <w:rFonts w:ascii="Arial Narrow" w:eastAsia="Times New Roman" w:hAnsi="Arial Narrow"/>
              <w:i/>
              <w:sz w:val="16"/>
              <w:szCs w:val="16"/>
            </w:rPr>
          </w:pPr>
        </w:p>
      </w:tc>
    </w:tr>
    <w:tr w:rsidR="00DC0E46" w:rsidTr="00C126BF">
      <w:tc>
        <w:tcPr>
          <w:tcW w:w="8613" w:type="dxa"/>
          <w:shd w:val="clear" w:color="auto" w:fill="auto"/>
        </w:tcPr>
        <w:p w:rsidR="00DC0E46" w:rsidRPr="003B3765" w:rsidRDefault="00DC0E46" w:rsidP="003125B0">
          <w:pPr>
            <w:pStyle w:val="Stopka"/>
            <w:jc w:val="right"/>
            <w:rPr>
              <w:rFonts w:ascii="Arial Narrow" w:eastAsia="Times New Roman" w:hAnsi="Arial Narrow"/>
              <w:i/>
              <w:color w:val="595959"/>
            </w:rPr>
          </w:pPr>
          <w:r w:rsidRPr="003B3765">
            <w:rPr>
              <w:rFonts w:ascii="Arial Narrow" w:eastAsia="Times New Roman" w:hAnsi="Arial Narrow"/>
              <w:i/>
              <w:color w:val="595959"/>
              <w:sz w:val="40"/>
              <w:szCs w:val="40"/>
            </w:rPr>
            <w:t>12</w:t>
          </w:r>
          <w:r w:rsidRPr="003B3765">
            <w:rPr>
              <w:rFonts w:ascii="Arial Narrow" w:eastAsia="Times New Roman" w:hAnsi="Arial Narrow"/>
              <w:i/>
              <w:color w:val="595959"/>
            </w:rPr>
            <w:t>/2015</w:t>
          </w:r>
        </w:p>
      </w:tc>
      <w:tc>
        <w:tcPr>
          <w:tcW w:w="851" w:type="dxa"/>
          <w:shd w:val="clear" w:color="auto" w:fill="auto"/>
        </w:tcPr>
        <w:p w:rsidR="00DC0E46" w:rsidRPr="003B3765" w:rsidRDefault="00DC0E46" w:rsidP="003125B0">
          <w:pPr>
            <w:pStyle w:val="Stopka"/>
            <w:jc w:val="right"/>
            <w:rPr>
              <w:rFonts w:eastAsia="Times New Roman"/>
            </w:rPr>
          </w:pPr>
          <w:r>
            <w:rPr>
              <w:rFonts w:eastAsia="Times New Roman"/>
              <w:noProof/>
              <w:lang w:eastAsia="pl-PL"/>
            </w:rPr>
            <w:drawing>
              <wp:inline distT="0" distB="0" distL="0" distR="0">
                <wp:extent cx="438150" cy="247650"/>
                <wp:effectExtent l="19050" t="0" r="0" b="0"/>
                <wp:docPr id="4" name="Obraz 4" descr="Logo 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TS"/>
                        <pic:cNvPicPr>
                          <a:picLocks noChangeAspect="1" noChangeArrowheads="1"/>
                        </pic:cNvPicPr>
                      </pic:nvPicPr>
                      <pic:blipFill>
                        <a:blip r:embed="rId1"/>
                        <a:srcRect/>
                        <a:stretch>
                          <a:fillRect/>
                        </a:stretch>
                      </pic:blipFill>
                      <pic:spPr bwMode="auto">
                        <a:xfrm>
                          <a:off x="0" y="0"/>
                          <a:ext cx="438150" cy="247650"/>
                        </a:xfrm>
                        <a:prstGeom prst="rect">
                          <a:avLst/>
                        </a:prstGeom>
                        <a:noFill/>
                        <a:ln w="9525">
                          <a:noFill/>
                          <a:miter lim="800000"/>
                          <a:headEnd/>
                          <a:tailEnd/>
                        </a:ln>
                      </pic:spPr>
                    </pic:pic>
                  </a:graphicData>
                </a:graphic>
              </wp:inline>
            </w:drawing>
          </w:r>
        </w:p>
      </w:tc>
      <w:tc>
        <w:tcPr>
          <w:tcW w:w="880" w:type="dxa"/>
          <w:shd w:val="clear" w:color="auto" w:fill="auto"/>
        </w:tcPr>
        <w:p w:rsidR="00DC0E46" w:rsidRPr="003B3765" w:rsidRDefault="00DC0E46" w:rsidP="003125B0">
          <w:pPr>
            <w:pStyle w:val="Stopka"/>
            <w:jc w:val="right"/>
            <w:rPr>
              <w:rFonts w:ascii="Arial Narrow" w:eastAsia="Times New Roman" w:hAnsi="Arial Narrow"/>
              <w:i/>
              <w:sz w:val="40"/>
              <w:szCs w:val="40"/>
            </w:rPr>
          </w:pPr>
          <w:r w:rsidRPr="00C126BF">
            <w:rPr>
              <w:rFonts w:ascii="Arial Narrow" w:eastAsia="Times New Roman" w:hAnsi="Arial Narrow"/>
              <w:i/>
              <w:sz w:val="40"/>
              <w:szCs w:val="40"/>
            </w:rPr>
            <w:fldChar w:fldCharType="begin"/>
          </w:r>
          <w:r w:rsidRPr="00C126BF">
            <w:rPr>
              <w:rFonts w:ascii="Arial Narrow" w:eastAsia="Times New Roman" w:hAnsi="Arial Narrow"/>
              <w:i/>
              <w:sz w:val="40"/>
              <w:szCs w:val="40"/>
            </w:rPr>
            <w:instrText xml:space="preserve"> PAGE   \* MERGEFORMAT </w:instrText>
          </w:r>
          <w:r w:rsidRPr="00C126BF">
            <w:rPr>
              <w:rFonts w:ascii="Arial Narrow" w:eastAsia="Times New Roman" w:hAnsi="Arial Narrow"/>
              <w:i/>
              <w:sz w:val="40"/>
              <w:szCs w:val="40"/>
            </w:rPr>
            <w:fldChar w:fldCharType="separate"/>
          </w:r>
          <w:r>
            <w:rPr>
              <w:rFonts w:ascii="Arial Narrow" w:eastAsia="Times New Roman" w:hAnsi="Arial Narrow"/>
              <w:i/>
              <w:noProof/>
              <w:sz w:val="40"/>
              <w:szCs w:val="40"/>
            </w:rPr>
            <w:t>49</w:t>
          </w:r>
          <w:r w:rsidRPr="00C126BF">
            <w:rPr>
              <w:rFonts w:ascii="Arial Narrow" w:eastAsia="Times New Roman" w:hAnsi="Arial Narrow"/>
              <w:i/>
              <w:sz w:val="40"/>
              <w:szCs w:val="40"/>
            </w:rPr>
            <w:fldChar w:fldCharType="end"/>
          </w:r>
        </w:p>
      </w:tc>
    </w:tr>
  </w:tbl>
  <w:p w:rsidR="00DC0E46" w:rsidRPr="003B319E" w:rsidRDefault="00DC0E46" w:rsidP="00EB7E46">
    <w:pPr>
      <w:pStyle w:val="Stopka"/>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1E" w:rsidRDefault="00664B1E" w:rsidP="004B2352">
      <w:r>
        <w:separator/>
      </w:r>
    </w:p>
  </w:footnote>
  <w:footnote w:type="continuationSeparator" w:id="0">
    <w:p w:rsidR="00664B1E" w:rsidRDefault="00664B1E" w:rsidP="004B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6" w:type="dxa"/>
      <w:jc w:val="center"/>
      <w:tblLayout w:type="fixed"/>
      <w:tblLook w:val="04A0" w:firstRow="1" w:lastRow="0" w:firstColumn="1" w:lastColumn="0" w:noHBand="0" w:noVBand="1"/>
    </w:tblPr>
    <w:tblGrid>
      <w:gridCol w:w="851"/>
      <w:gridCol w:w="3118"/>
      <w:gridCol w:w="7937"/>
    </w:tblGrid>
    <w:tr w:rsidR="00DC0E46" w:rsidTr="00154440">
      <w:trPr>
        <w:trHeight w:val="482"/>
        <w:jc w:val="center"/>
      </w:trPr>
      <w:tc>
        <w:tcPr>
          <w:tcW w:w="851" w:type="dxa"/>
          <w:shd w:val="clear" w:color="auto" w:fill="auto"/>
          <w:vAlign w:val="center"/>
        </w:tcPr>
        <w:p w:rsidR="00DC0E46" w:rsidRPr="00D03A4E" w:rsidRDefault="00DC0E46" w:rsidP="001A2A25">
          <w:pPr>
            <w:pStyle w:val="Nagwek"/>
            <w:ind w:right="851"/>
            <w:jc w:val="center"/>
            <w:rPr>
              <w:rFonts w:ascii="Arial Black" w:eastAsia="Times New Roman" w:hAnsi="Arial Black" w:cs="Arial"/>
              <w:b/>
              <w:i/>
              <w:color w:val="FFFFFF"/>
              <w:sz w:val="20"/>
              <w:szCs w:val="20"/>
            </w:rPr>
          </w:pPr>
          <w:r>
            <w:rPr>
              <w:rFonts w:ascii="Arial Black" w:hAnsi="Arial Black"/>
              <w:b/>
              <w:bCs/>
              <w:i/>
              <w:noProof/>
              <w:color w:val="FFFFFF"/>
              <w:sz w:val="20"/>
              <w:szCs w:val="20"/>
              <w:lang w:eastAsia="pl-PL"/>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7620</wp:posOffset>
                    </wp:positionV>
                    <wp:extent cx="504190" cy="21590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5900"/>
                            </a:xfrm>
                            <a:prstGeom prst="rect">
                              <a:avLst/>
                            </a:prstGeom>
                            <a:gradFill rotWithShape="1">
                              <a:gsLst>
                                <a:gs pos="0">
                                  <a:srgbClr val="FFFFFF">
                                    <a:alpha val="0"/>
                                  </a:srgbClr>
                                </a:gs>
                                <a:gs pos="100000">
                                  <a:srgbClr val="DB2242"/>
                                </a:gs>
                              </a:gsLst>
                              <a:lin ang="0" scaled="1"/>
                            </a:gra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5B8FD" id="Rectangle 14" o:spid="_x0000_s1026" style="position:absolute;margin-left:-2.4pt;margin-top:.6pt;width:39.7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" stroked="f" strokecolor="red">
                    <v:fill opacity="0" color2="#db2242" rotate="t" angle="90" focus="100%" type="gradient"/>
                  </v:rect>
                </w:pict>
              </mc:Fallback>
            </mc:AlternateContent>
          </w:r>
          <w:r w:rsidRPr="006C7161">
            <w:rPr>
              <w:rStyle w:val="Pogrubienie"/>
              <w:rFonts w:ascii="Arial Black" w:hAnsi="Arial Black"/>
              <w:i/>
              <w:color w:val="FFFFFF"/>
              <w:sz w:val="20"/>
              <w:szCs w:val="20"/>
            </w:rPr>
            <w:t>I</w:t>
          </w:r>
        </w:p>
      </w:tc>
      <w:tc>
        <w:tcPr>
          <w:tcW w:w="3118" w:type="dxa"/>
          <w:shd w:val="clear" w:color="auto" w:fill="auto"/>
          <w:vAlign w:val="center"/>
        </w:tcPr>
        <w:p w:rsidR="00DC0E46" w:rsidRPr="00F63A29" w:rsidRDefault="00DC0E46" w:rsidP="00F63A29">
          <w:pPr>
            <w:pStyle w:val="Nagwek"/>
            <w:ind w:left="-108" w:right="-108"/>
            <w:jc w:val="center"/>
            <w:rPr>
              <w:rFonts w:ascii="Arial Black" w:eastAsia="Times New Roman" w:hAnsi="Arial Black" w:cs="Arial"/>
              <w:b/>
              <w:i/>
              <w:color w:val="DB2242"/>
              <w:sz w:val="20"/>
              <w:szCs w:val="20"/>
            </w:rPr>
          </w:pPr>
          <w:r>
            <w:rPr>
              <w:rFonts w:ascii="Arial Black" w:hAnsi="Arial Black"/>
              <w:b/>
              <w:bCs/>
              <w:i/>
              <w:noProof/>
              <w:color w:val="DB2242"/>
              <w:sz w:val="20"/>
              <w:szCs w:val="20"/>
              <w:lang w:eastAsia="pl-PL"/>
            </w:rPr>
            <mc:AlternateContent>
              <mc:Choice Requires="wps">
                <w:drawing>
                  <wp:anchor distT="0" distB="0" distL="114300" distR="114300" simplePos="0" relativeHeight="251659264" behindDoc="0" locked="0" layoutInCell="1" allowOverlap="1">
                    <wp:simplePos x="0" y="0"/>
                    <wp:positionH relativeFrom="column">
                      <wp:posOffset>1907540</wp:posOffset>
                    </wp:positionH>
                    <wp:positionV relativeFrom="paragraph">
                      <wp:posOffset>49530</wp:posOffset>
                    </wp:positionV>
                    <wp:extent cx="5076190" cy="215900"/>
                    <wp:effectExtent l="1905"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190" cy="215900"/>
                            </a:xfrm>
                            <a:prstGeom prst="rect">
                              <a:avLst/>
                            </a:prstGeom>
                            <a:gradFill rotWithShape="1">
                              <a:gsLst>
                                <a:gs pos="0">
                                  <a:srgbClr val="DB2242"/>
                                </a:gs>
                                <a:gs pos="100000">
                                  <a:srgbClr val="FFFFFF">
                                    <a:alpha val="0"/>
                                  </a:srgbClr>
                                </a:gs>
                              </a:gsLst>
                              <a:lin ang="0" scaled="1"/>
                            </a:gra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52BF750" id="Rectangle 15" o:spid="_x0000_s1026" style="position:absolute;margin-left:150.2pt;margin-top:3.9pt;width:399.7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" fillcolor="#db2242" stroked="f" strokecolor="red">
                    <v:fill o:opacity2="0" rotate="t" angle="90" focus="100%" type="gradient"/>
                  </v:rect>
                </w:pict>
              </mc:Fallback>
            </mc:AlternateContent>
          </w:r>
          <w:r w:rsidRPr="00F63A29">
            <w:rPr>
              <w:rFonts w:ascii="Arial Black" w:eastAsia="Times New Roman" w:hAnsi="Arial Black" w:cs="Arial"/>
              <w:b/>
              <w:color w:val="DB2242"/>
              <w:w w:val="75"/>
              <w:sz w:val="36"/>
              <w:szCs w:val="36"/>
            </w:rPr>
            <w:t>eksploatacja i testy</w:t>
          </w:r>
        </w:p>
      </w:tc>
      <w:tc>
        <w:tcPr>
          <w:tcW w:w="7937" w:type="dxa"/>
          <w:shd w:val="clear" w:color="auto" w:fill="auto"/>
          <w:vAlign w:val="center"/>
        </w:tcPr>
        <w:p w:rsidR="00DC0E46" w:rsidRPr="00D03A4E" w:rsidRDefault="00DC0E46" w:rsidP="001A2A25">
          <w:pPr>
            <w:pStyle w:val="Nagwek"/>
            <w:tabs>
              <w:tab w:val="clear" w:pos="4536"/>
            </w:tabs>
            <w:ind w:left="-108" w:right="851"/>
            <w:jc w:val="center"/>
            <w:rPr>
              <w:rFonts w:ascii="Arial Black" w:eastAsia="Times New Roman" w:hAnsi="Arial Black" w:cs="Arial"/>
              <w:b/>
              <w:i/>
              <w:color w:val="FFFFFF"/>
              <w:sz w:val="20"/>
              <w:szCs w:val="20"/>
            </w:rPr>
          </w:pPr>
        </w:p>
      </w:tc>
    </w:tr>
  </w:tbl>
  <w:p w:rsidR="00DC0E46" w:rsidRDefault="00DC0E4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6" w:type="dxa"/>
      <w:jc w:val="center"/>
      <w:tblLayout w:type="fixed"/>
      <w:tblLook w:val="04A0" w:firstRow="1" w:lastRow="0" w:firstColumn="1" w:lastColumn="0" w:noHBand="0" w:noVBand="1"/>
    </w:tblPr>
    <w:tblGrid>
      <w:gridCol w:w="7937"/>
      <w:gridCol w:w="3118"/>
      <w:gridCol w:w="851"/>
    </w:tblGrid>
    <w:tr w:rsidR="00DC0E46" w:rsidTr="00154440">
      <w:trPr>
        <w:trHeight w:val="482"/>
        <w:jc w:val="center"/>
      </w:trPr>
      <w:tc>
        <w:tcPr>
          <w:tcW w:w="7937" w:type="dxa"/>
          <w:shd w:val="clear" w:color="auto" w:fill="auto"/>
          <w:vAlign w:val="center"/>
        </w:tcPr>
        <w:p w:rsidR="00DC0E46" w:rsidRPr="00D03A4E" w:rsidRDefault="00DC0E46" w:rsidP="00AC4DC7">
          <w:pPr>
            <w:pStyle w:val="Nagwek"/>
            <w:ind w:right="851"/>
            <w:jc w:val="center"/>
            <w:rPr>
              <w:rFonts w:ascii="Arial Black" w:eastAsia="Times New Roman" w:hAnsi="Arial Black" w:cs="Arial"/>
              <w:b/>
              <w:i/>
              <w:color w:val="FFFFFF"/>
              <w:sz w:val="20"/>
              <w:szCs w:val="20"/>
            </w:rPr>
          </w:pPr>
          <w:r w:rsidRPr="006C7161">
            <w:rPr>
              <w:rStyle w:val="Pogrubienie"/>
              <w:rFonts w:ascii="Arial Black" w:hAnsi="Arial Black"/>
              <w:i/>
              <w:color w:val="FFFFFF"/>
              <w:sz w:val="20"/>
              <w:szCs w:val="20"/>
            </w:rPr>
            <w:t>I</w:t>
          </w:r>
        </w:p>
      </w:tc>
      <w:tc>
        <w:tcPr>
          <w:tcW w:w="3118" w:type="dxa"/>
          <w:shd w:val="clear" w:color="auto" w:fill="auto"/>
          <w:vAlign w:val="center"/>
        </w:tcPr>
        <w:p w:rsidR="00DC0E46" w:rsidRPr="00F63A29" w:rsidRDefault="00DC0E46" w:rsidP="005E28DB">
          <w:pPr>
            <w:pStyle w:val="Nagwek"/>
            <w:ind w:left="-108" w:right="-108"/>
            <w:jc w:val="center"/>
            <w:rPr>
              <w:rFonts w:ascii="Arial Black" w:eastAsia="Times New Roman" w:hAnsi="Arial Black" w:cs="Arial"/>
              <w:b/>
              <w:i/>
              <w:color w:val="DB2242"/>
              <w:sz w:val="20"/>
              <w:szCs w:val="20"/>
            </w:rPr>
          </w:pPr>
          <w:r>
            <w:rPr>
              <w:rFonts w:ascii="Arial Black" w:hAnsi="Arial Black"/>
              <w:b/>
              <w:bCs/>
              <w:i/>
              <w:noProof/>
              <w:color w:val="DB2242"/>
              <w:sz w:val="20"/>
              <w:szCs w:val="20"/>
              <w:lang w:eastAsia="pl-PL"/>
            </w:rPr>
            <mc:AlternateContent>
              <mc:Choice Requires="wps">
                <w:drawing>
                  <wp:anchor distT="0" distB="0" distL="114300" distR="114300" simplePos="0" relativeHeight="251657216" behindDoc="0" locked="0" layoutInCell="1" allowOverlap="1">
                    <wp:simplePos x="0" y="0"/>
                    <wp:positionH relativeFrom="column">
                      <wp:posOffset>1901825</wp:posOffset>
                    </wp:positionH>
                    <wp:positionV relativeFrom="paragraph">
                      <wp:posOffset>41910</wp:posOffset>
                    </wp:positionV>
                    <wp:extent cx="539750" cy="215900"/>
                    <wp:effectExtent l="0" t="0" r="3175" b="444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39750" cy="215900"/>
                            </a:xfrm>
                            <a:prstGeom prst="rect">
                              <a:avLst/>
                            </a:prstGeom>
                            <a:gradFill rotWithShape="1">
                              <a:gsLst>
                                <a:gs pos="0">
                                  <a:srgbClr val="FFFFFF"/>
                                </a:gs>
                                <a:gs pos="100000">
                                  <a:srgbClr val="DB2242"/>
                                </a:gs>
                              </a:gsLst>
                              <a:lin ang="0" scaled="1"/>
                            </a:gra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B71C96E" id="Rectangle 10" o:spid="_x0000_s1026" style="position:absolute;margin-left:149.75pt;margin-top:3.3pt;width:42.5pt;height:1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" stroked="f" strokecolor="red">
                    <v:fill color2="#db2242" rotate="t" angle="90" focus="100%" type="gradient"/>
                  </v:rect>
                </w:pict>
              </mc:Fallback>
            </mc:AlternateContent>
          </w:r>
          <w:r w:rsidRPr="00F63A29">
            <w:rPr>
              <w:rFonts w:ascii="Arial Black" w:eastAsia="Times New Roman" w:hAnsi="Arial Black" w:cs="Arial"/>
              <w:b/>
              <w:color w:val="DB2242"/>
              <w:w w:val="75"/>
              <w:sz w:val="36"/>
              <w:szCs w:val="36"/>
            </w:rPr>
            <w:t>eksploatacja i testy</w:t>
          </w:r>
        </w:p>
      </w:tc>
      <w:tc>
        <w:tcPr>
          <w:tcW w:w="851" w:type="dxa"/>
          <w:shd w:val="clear" w:color="auto" w:fill="auto"/>
          <w:vAlign w:val="center"/>
        </w:tcPr>
        <w:p w:rsidR="00DC0E46" w:rsidRPr="00D03A4E" w:rsidRDefault="00DC0E46" w:rsidP="00AC4DC7">
          <w:pPr>
            <w:pStyle w:val="Nagwek"/>
            <w:tabs>
              <w:tab w:val="clear" w:pos="4536"/>
            </w:tabs>
            <w:ind w:left="-108" w:right="851"/>
            <w:jc w:val="center"/>
            <w:rPr>
              <w:rFonts w:ascii="Arial Black" w:eastAsia="Times New Roman" w:hAnsi="Arial Black" w:cs="Arial"/>
              <w:b/>
              <w:i/>
              <w:color w:val="FFFFFF"/>
              <w:sz w:val="20"/>
              <w:szCs w:val="20"/>
            </w:rPr>
          </w:pPr>
        </w:p>
      </w:tc>
    </w:tr>
  </w:tbl>
  <w:p w:rsidR="00DC0E46" w:rsidRDefault="00DC0E46">
    <w:pPr>
      <w:pStyle w:val="Nagwek"/>
    </w:pPr>
    <w:r>
      <w:rPr>
        <w:rFonts w:ascii="Arial Black" w:hAnsi="Arial Black"/>
        <w:b/>
        <w:bCs/>
        <w:i/>
        <w:noProof/>
        <w:color w:val="079F39"/>
        <w:sz w:val="20"/>
        <w:szCs w:val="20"/>
        <w:lang w:eastAsia="pl-PL"/>
      </w:rPr>
      <mc:AlternateContent>
        <mc:Choice Requires="wps">
          <w:drawing>
            <wp:anchor distT="0" distB="0" distL="114300" distR="114300" simplePos="0" relativeHeight="251656192" behindDoc="0" locked="0" layoutInCell="1" allowOverlap="1">
              <wp:simplePos x="0" y="0"/>
              <wp:positionH relativeFrom="column">
                <wp:posOffset>-580390</wp:posOffset>
              </wp:positionH>
              <wp:positionV relativeFrom="paragraph">
                <wp:posOffset>-266700</wp:posOffset>
              </wp:positionV>
              <wp:extent cx="5076190" cy="215900"/>
              <wp:effectExtent l="0" t="3175" r="254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76190" cy="215900"/>
                      </a:xfrm>
                      <a:prstGeom prst="rect">
                        <a:avLst/>
                      </a:prstGeom>
                      <a:gradFill rotWithShape="1">
                        <a:gsLst>
                          <a:gs pos="0">
                            <a:srgbClr val="DB2242"/>
                          </a:gs>
                          <a:gs pos="100000">
                            <a:srgbClr val="FFFFFF"/>
                          </a:gs>
                        </a:gsLst>
                        <a:lin ang="0" scaled="1"/>
                      </a:gradFill>
                      <a:ln>
                        <a:noFill/>
                      </a:ln>
                      <a:extLst>
                        <a:ext uri="{91240B29-F687-4F45-9708-019B960494DF}">
                          <a14:hiddenLine xmlns:a14="http://schemas.microsoft.com/office/drawing/2010/main" w="9525">
                            <a:solidFill>
                              <a:srgbClr val="FF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4A69D43" id="Rectangle 11" o:spid="_x0000_s1026" style="position:absolute;margin-left:-45.7pt;margin-top:-21pt;width:399.7pt;height:1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" fillcolor="#db2242" stroked="f" strokecolor="red">
              <v:fill rotate="t" angle="90" focus="100%" type="gradient"/>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8" w:type="dxa"/>
      <w:tblInd w:w="-743" w:type="dxa"/>
      <w:shd w:val="clear" w:color="auto" w:fill="F8C300"/>
      <w:tblLook w:val="04A0" w:firstRow="1" w:lastRow="0" w:firstColumn="1" w:lastColumn="0" w:noHBand="0" w:noVBand="1"/>
    </w:tblPr>
    <w:tblGrid>
      <w:gridCol w:w="11908"/>
    </w:tblGrid>
    <w:tr w:rsidR="00DC0E46" w:rsidTr="003125B0">
      <w:tc>
        <w:tcPr>
          <w:tcW w:w="11908" w:type="dxa"/>
          <w:shd w:val="clear" w:color="auto" w:fill="F8C300"/>
        </w:tcPr>
        <w:p w:rsidR="00DC0E46" w:rsidRPr="003125B0" w:rsidRDefault="00DC0E46" w:rsidP="003125B0">
          <w:pPr>
            <w:pStyle w:val="Nagwek"/>
            <w:ind w:right="851"/>
            <w:jc w:val="right"/>
            <w:rPr>
              <w:rFonts w:ascii="Arial Black" w:eastAsia="Times New Roman" w:hAnsi="Arial Black" w:cs="Arial"/>
              <w:b/>
              <w:i/>
              <w:color w:val="FFFFFF"/>
              <w:sz w:val="32"/>
              <w:szCs w:val="32"/>
            </w:rPr>
          </w:pPr>
        </w:p>
      </w:tc>
    </w:tr>
  </w:tbl>
  <w:p w:rsidR="00DC0E46" w:rsidRPr="003B319E" w:rsidRDefault="00DC0E46">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07D1"/>
    <w:multiLevelType w:val="hybridMultilevel"/>
    <w:tmpl w:val="54383AFC"/>
    <w:lvl w:ilvl="0" w:tplc="2E5AA3F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7711C"/>
    <w:multiLevelType w:val="hybridMultilevel"/>
    <w:tmpl w:val="225ED058"/>
    <w:lvl w:ilvl="0" w:tplc="80162FC4">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11593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B51F42"/>
    <w:multiLevelType w:val="multilevel"/>
    <w:tmpl w:val="C0540F24"/>
    <w:lvl w:ilvl="0">
      <w:start w:val="1"/>
      <w:numFmt w:val="decimal"/>
      <w:lvlText w:val="%1."/>
      <w:lvlJc w:val="left"/>
      <w:pPr>
        <w:ind w:left="360" w:hanging="360"/>
      </w:pPr>
      <w:rPr>
        <w:rFonts w:hint="default"/>
      </w:rPr>
    </w:lvl>
    <w:lvl w:ilvl="1">
      <w:start w:val="1"/>
      <w:numFmt w:val="decimal"/>
      <w:lvlText w:val="%1.%2."/>
      <w:lvlJc w:val="left"/>
      <w:pPr>
        <w:tabs>
          <w:tab w:val="num" w:pos="794"/>
        </w:tabs>
        <w:ind w:left="792" w:firstLine="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2F43B9"/>
    <w:multiLevelType w:val="hybridMultilevel"/>
    <w:tmpl w:val="51269826"/>
    <w:lvl w:ilvl="0" w:tplc="C674DD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8A4AEC"/>
    <w:multiLevelType w:val="hybridMultilevel"/>
    <w:tmpl w:val="283863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110812FB"/>
    <w:multiLevelType w:val="hybridMultilevel"/>
    <w:tmpl w:val="CFEC507A"/>
    <w:lvl w:ilvl="0" w:tplc="3BF48356">
      <w:start w:val="1"/>
      <w:numFmt w:val="decimal"/>
      <w:lvlText w:val="[%1]"/>
      <w:lvlJc w:val="left"/>
      <w:pPr>
        <w:ind w:left="720" w:hanging="360"/>
      </w:pPr>
      <w:rPr>
        <w:rFonts w:ascii="Times New Roman" w:hAnsi="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D35276"/>
    <w:multiLevelType w:val="hybridMultilevel"/>
    <w:tmpl w:val="C55268BA"/>
    <w:lvl w:ilvl="0" w:tplc="0415000F">
      <w:start w:val="1"/>
      <w:numFmt w:val="decimal"/>
      <w:lvlText w:val="%1."/>
      <w:lvlJc w:val="left"/>
      <w:pPr>
        <w:tabs>
          <w:tab w:val="num" w:pos="1004"/>
        </w:tabs>
        <w:ind w:left="1004" w:hanging="360"/>
      </w:pPr>
    </w:lvl>
    <w:lvl w:ilvl="1" w:tplc="04150001">
      <w:start w:val="1"/>
      <w:numFmt w:val="bullet"/>
      <w:lvlText w:val=""/>
      <w:lvlJc w:val="left"/>
      <w:pPr>
        <w:tabs>
          <w:tab w:val="num" w:pos="1724"/>
        </w:tabs>
        <w:ind w:left="1724" w:hanging="360"/>
      </w:pPr>
      <w:rPr>
        <w:rFonts w:ascii="Symbol" w:hAnsi="Symbol"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 w15:restartNumberingAfterBreak="0">
    <w:nsid w:val="191B4394"/>
    <w:multiLevelType w:val="hybridMultilevel"/>
    <w:tmpl w:val="B6347EBE"/>
    <w:lvl w:ilvl="0" w:tplc="DE7A9CCE">
      <w:start w:val="1"/>
      <w:numFmt w:val="decimal"/>
      <w:lvlText w:val="%1."/>
      <w:lvlJc w:val="left"/>
      <w:pPr>
        <w:tabs>
          <w:tab w:val="num" w:pos="720"/>
        </w:tabs>
        <w:ind w:left="720" w:hanging="360"/>
      </w:pPr>
      <w:rPr>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FD317A"/>
    <w:multiLevelType w:val="hybridMultilevel"/>
    <w:tmpl w:val="C1321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9734A6"/>
    <w:multiLevelType w:val="hybridMultilevel"/>
    <w:tmpl w:val="28409AD0"/>
    <w:lvl w:ilvl="0" w:tplc="889C30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540A2C"/>
    <w:multiLevelType w:val="multilevel"/>
    <w:tmpl w:val="2D86B17E"/>
    <w:lvl w:ilvl="0">
      <w:start w:val="1"/>
      <w:numFmt w:val="decimal"/>
      <w:pStyle w:val="Nagwek1"/>
      <w:lvlText w:val="%1."/>
      <w:lvlJc w:val="left"/>
      <w:pPr>
        <w:ind w:left="1637" w:hanging="360"/>
      </w:pPr>
    </w:lvl>
    <w:lvl w:ilvl="1">
      <w:start w:val="1"/>
      <w:numFmt w:val="decimal"/>
      <w:isLgl/>
      <w:lvlText w:val="%1.%2."/>
      <w:lvlJc w:val="left"/>
      <w:pPr>
        <w:ind w:left="3762" w:hanging="36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4122" w:hanging="720"/>
      </w:pPr>
      <w:rPr>
        <w:rFonts w:hint="default"/>
      </w:rPr>
    </w:lvl>
    <w:lvl w:ilvl="5">
      <w:start w:val="1"/>
      <w:numFmt w:val="decimal"/>
      <w:isLgl/>
      <w:lvlText w:val="%1.%2.%3.%4.%5.%6."/>
      <w:lvlJc w:val="left"/>
      <w:pPr>
        <w:ind w:left="4482"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4842" w:hanging="1440"/>
      </w:pPr>
      <w:rPr>
        <w:rFonts w:hint="default"/>
      </w:rPr>
    </w:lvl>
  </w:abstractNum>
  <w:abstractNum w:abstractNumId="12" w15:restartNumberingAfterBreak="0">
    <w:nsid w:val="28C12F89"/>
    <w:multiLevelType w:val="hybridMultilevel"/>
    <w:tmpl w:val="50F64DEC"/>
    <w:lvl w:ilvl="0" w:tplc="D1987126">
      <w:start w:val="1"/>
      <w:numFmt w:val="lowerLetter"/>
      <w:pStyle w:val="Numer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70897"/>
    <w:multiLevelType w:val="hybridMultilevel"/>
    <w:tmpl w:val="F7F29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7B68E7"/>
    <w:multiLevelType w:val="multilevel"/>
    <w:tmpl w:val="43D0E7F0"/>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252513"/>
    <w:multiLevelType w:val="hybridMultilevel"/>
    <w:tmpl w:val="1FAC68A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49F7A1E"/>
    <w:multiLevelType w:val="hybridMultilevel"/>
    <w:tmpl w:val="38DCD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E40D27"/>
    <w:multiLevelType w:val="hybridMultilevel"/>
    <w:tmpl w:val="81F065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96A57E7"/>
    <w:multiLevelType w:val="hybridMultilevel"/>
    <w:tmpl w:val="73F4BCB4"/>
    <w:lvl w:ilvl="0" w:tplc="2A100F0A">
      <w:start w:val="1"/>
      <w:numFmt w:val="decimal"/>
      <w:lvlText w:val="%1."/>
      <w:lvlJc w:val="left"/>
      <w:pPr>
        <w:ind w:left="720" w:hanging="360"/>
      </w:pPr>
      <w:rPr>
        <w:rFonts w:ascii="Times New Roman" w:hAnsi="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727A05"/>
    <w:multiLevelType w:val="multilevel"/>
    <w:tmpl w:val="31563714"/>
    <w:lvl w:ilvl="0">
      <w:start w:val="1"/>
      <w:numFmt w:val="decimal"/>
      <w:lvlText w:val="%1."/>
      <w:lvlJc w:val="left"/>
      <w:pPr>
        <w:ind w:left="360" w:hanging="360"/>
      </w:pPr>
    </w:lvl>
    <w:lvl w:ilvl="1">
      <w:start w:val="1"/>
      <w:numFmt w:val="decimal"/>
      <w:pStyle w:val="Nagwek2"/>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F85DBD"/>
    <w:multiLevelType w:val="hybridMultilevel"/>
    <w:tmpl w:val="AE30F0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5143AC"/>
    <w:multiLevelType w:val="hybridMultilevel"/>
    <w:tmpl w:val="B4B2812C"/>
    <w:lvl w:ilvl="0" w:tplc="0415000F">
      <w:start w:val="1"/>
      <w:numFmt w:val="decimal"/>
      <w:lvlText w:val="[a%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471049"/>
    <w:multiLevelType w:val="hybridMultilevel"/>
    <w:tmpl w:val="A9E2EF3E"/>
    <w:lvl w:ilvl="0" w:tplc="AD26404E">
      <w:start w:val="1"/>
      <w:numFmt w:val="bullet"/>
      <w:pStyle w:val="Wyliczanie"/>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60451023"/>
    <w:multiLevelType w:val="multilevel"/>
    <w:tmpl w:val="87569900"/>
    <w:lvl w:ilvl="0">
      <w:start w:val="1"/>
      <w:numFmt w:val="decimal"/>
      <w:pStyle w:val="Numerowanie"/>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DB6A09"/>
    <w:multiLevelType w:val="hybridMultilevel"/>
    <w:tmpl w:val="6C94D492"/>
    <w:lvl w:ilvl="0" w:tplc="0415000F">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15:restartNumberingAfterBreak="0">
    <w:nsid w:val="7238148D"/>
    <w:multiLevelType w:val="hybridMultilevel"/>
    <w:tmpl w:val="3EFE1B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7FAC34F7"/>
    <w:multiLevelType w:val="multilevel"/>
    <w:tmpl w:val="82E6361E"/>
    <w:lvl w:ilvl="0">
      <w:start w:val="1"/>
      <w:numFmt w:val="decimal"/>
      <w:lvlText w:val="%1."/>
      <w:lvlJc w:val="left"/>
      <w:pPr>
        <w:ind w:left="360" w:hanging="360"/>
      </w:pPr>
      <w:rPr>
        <w:rFonts w:hint="default"/>
      </w:rPr>
    </w:lvl>
    <w:lvl w:ilvl="1">
      <w:start w:val="1"/>
      <w:numFmt w:val="decimal"/>
      <w:lvlText w:val="%1.%2."/>
      <w:lvlJc w:val="left"/>
      <w:pPr>
        <w:tabs>
          <w:tab w:val="num" w:pos="794"/>
        </w:tabs>
        <w:ind w:left="792" w:hanging="792"/>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3"/>
  </w:num>
  <w:num w:numId="3">
    <w:abstractNumId w:val="26"/>
  </w:num>
  <w:num w:numId="4">
    <w:abstractNumId w:val="14"/>
  </w:num>
  <w:num w:numId="5">
    <w:abstractNumId w:val="17"/>
  </w:num>
  <w:num w:numId="6">
    <w:abstractNumId w:val="22"/>
  </w:num>
  <w:num w:numId="7">
    <w:abstractNumId w:val="23"/>
  </w:num>
  <w:num w:numId="8">
    <w:abstractNumId w:val="9"/>
  </w:num>
  <w:num w:numId="9">
    <w:abstractNumId w:val="12"/>
  </w:num>
  <w:num w:numId="10">
    <w:abstractNumId w:val="19"/>
  </w:num>
  <w:num w:numId="11">
    <w:abstractNumId w:val="22"/>
  </w:num>
  <w:num w:numId="12">
    <w:abstractNumId w:val="19"/>
  </w:num>
  <w:num w:numId="13">
    <w:abstractNumId w:val="19"/>
  </w:num>
  <w:num w:numId="14">
    <w:abstractNumId w:val="19"/>
  </w:num>
  <w:num w:numId="15">
    <w:abstractNumId w:val="7"/>
  </w:num>
  <w:num w:numId="16">
    <w:abstractNumId w:val="13"/>
  </w:num>
  <w:num w:numId="17">
    <w:abstractNumId w:val="24"/>
  </w:num>
  <w:num w:numId="18">
    <w:abstractNumId w:val="4"/>
  </w:num>
  <w:num w:numId="19">
    <w:abstractNumId w:val="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21"/>
  </w:num>
  <w:num w:numId="30">
    <w:abstractNumId w:val="5"/>
  </w:num>
  <w:num w:numId="31">
    <w:abstractNumId w:val="15"/>
  </w:num>
  <w:num w:numId="32">
    <w:abstractNumId w:val="25"/>
  </w:num>
  <w:num w:numId="33">
    <w:abstractNumId w:val="0"/>
  </w:num>
  <w:num w:numId="34">
    <w:abstractNumId w:val="18"/>
  </w:num>
  <w:num w:numId="35">
    <w:abstractNumId w:val="6"/>
  </w:num>
  <w:num w:numId="36">
    <w:abstractNumId w:val="1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9"/>
  <w:autoHyphenation/>
  <w:hyphenationZone w:val="425"/>
  <w:evenAndOddHeaders/>
  <w:characterSpacingControl w:val="doNotCompress"/>
  <w:hdrShapeDefaults>
    <o:shapedefaults v:ext="edit" spidmax="2049">
      <o:colormru v:ext="edit" colors="#db22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AF"/>
    <w:rsid w:val="000005BD"/>
    <w:rsid w:val="00014FAA"/>
    <w:rsid w:val="0002203A"/>
    <w:rsid w:val="00022857"/>
    <w:rsid w:val="000306C3"/>
    <w:rsid w:val="000368F3"/>
    <w:rsid w:val="0005504C"/>
    <w:rsid w:val="0006010B"/>
    <w:rsid w:val="00072EE6"/>
    <w:rsid w:val="00080B73"/>
    <w:rsid w:val="00083E01"/>
    <w:rsid w:val="00086A6C"/>
    <w:rsid w:val="000903FE"/>
    <w:rsid w:val="000914D7"/>
    <w:rsid w:val="000964FF"/>
    <w:rsid w:val="000A53C0"/>
    <w:rsid w:val="000A7AE8"/>
    <w:rsid w:val="000B0FD4"/>
    <w:rsid w:val="000B156D"/>
    <w:rsid w:val="000D2B26"/>
    <w:rsid w:val="000D5140"/>
    <w:rsid w:val="000D6C9A"/>
    <w:rsid w:val="000F42B2"/>
    <w:rsid w:val="0010582D"/>
    <w:rsid w:val="001140C5"/>
    <w:rsid w:val="0012039A"/>
    <w:rsid w:val="00122FED"/>
    <w:rsid w:val="00134CE0"/>
    <w:rsid w:val="00135847"/>
    <w:rsid w:val="00141A69"/>
    <w:rsid w:val="0015174A"/>
    <w:rsid w:val="00152EEA"/>
    <w:rsid w:val="00154440"/>
    <w:rsid w:val="00155D1F"/>
    <w:rsid w:val="00161458"/>
    <w:rsid w:val="0018608F"/>
    <w:rsid w:val="00191293"/>
    <w:rsid w:val="0019638D"/>
    <w:rsid w:val="001A2A25"/>
    <w:rsid w:val="001D5040"/>
    <w:rsid w:val="001E00DD"/>
    <w:rsid w:val="001F0CD3"/>
    <w:rsid w:val="001F1D53"/>
    <w:rsid w:val="001F6E41"/>
    <w:rsid w:val="00200B4D"/>
    <w:rsid w:val="0020784D"/>
    <w:rsid w:val="00214352"/>
    <w:rsid w:val="00217CB7"/>
    <w:rsid w:val="00221B8B"/>
    <w:rsid w:val="00230EF6"/>
    <w:rsid w:val="00231F8F"/>
    <w:rsid w:val="002349C8"/>
    <w:rsid w:val="002376CD"/>
    <w:rsid w:val="00251DE1"/>
    <w:rsid w:val="00253910"/>
    <w:rsid w:val="00254212"/>
    <w:rsid w:val="00254B5F"/>
    <w:rsid w:val="00264045"/>
    <w:rsid w:val="00274930"/>
    <w:rsid w:val="00277123"/>
    <w:rsid w:val="0028545C"/>
    <w:rsid w:val="0029559A"/>
    <w:rsid w:val="00295AD7"/>
    <w:rsid w:val="0029601A"/>
    <w:rsid w:val="002970DF"/>
    <w:rsid w:val="00297F47"/>
    <w:rsid w:val="002A48C4"/>
    <w:rsid w:val="002C59CF"/>
    <w:rsid w:val="002D1791"/>
    <w:rsid w:val="002D665B"/>
    <w:rsid w:val="002D6BCE"/>
    <w:rsid w:val="002D7B22"/>
    <w:rsid w:val="002E2B5B"/>
    <w:rsid w:val="002E42DF"/>
    <w:rsid w:val="002E5777"/>
    <w:rsid w:val="002F3DC8"/>
    <w:rsid w:val="00303055"/>
    <w:rsid w:val="0030556E"/>
    <w:rsid w:val="003100D6"/>
    <w:rsid w:val="00310880"/>
    <w:rsid w:val="00311194"/>
    <w:rsid w:val="003125B0"/>
    <w:rsid w:val="003223A7"/>
    <w:rsid w:val="0032355C"/>
    <w:rsid w:val="00324233"/>
    <w:rsid w:val="00327B48"/>
    <w:rsid w:val="00337C6A"/>
    <w:rsid w:val="00340DF5"/>
    <w:rsid w:val="00343D5E"/>
    <w:rsid w:val="003463CC"/>
    <w:rsid w:val="00353C22"/>
    <w:rsid w:val="00355AED"/>
    <w:rsid w:val="00360032"/>
    <w:rsid w:val="00362AA6"/>
    <w:rsid w:val="0037321C"/>
    <w:rsid w:val="00373CBD"/>
    <w:rsid w:val="00373E5B"/>
    <w:rsid w:val="0038004A"/>
    <w:rsid w:val="00380A5C"/>
    <w:rsid w:val="003811D1"/>
    <w:rsid w:val="00381DE9"/>
    <w:rsid w:val="00382254"/>
    <w:rsid w:val="003900CD"/>
    <w:rsid w:val="00391815"/>
    <w:rsid w:val="00393779"/>
    <w:rsid w:val="003A547D"/>
    <w:rsid w:val="003A6F3F"/>
    <w:rsid w:val="003B319E"/>
    <w:rsid w:val="003B3765"/>
    <w:rsid w:val="003C1BE2"/>
    <w:rsid w:val="003C6308"/>
    <w:rsid w:val="003E4C36"/>
    <w:rsid w:val="003F616E"/>
    <w:rsid w:val="004001EE"/>
    <w:rsid w:val="00402E97"/>
    <w:rsid w:val="00403380"/>
    <w:rsid w:val="00404101"/>
    <w:rsid w:val="00410F12"/>
    <w:rsid w:val="0041599C"/>
    <w:rsid w:val="00430815"/>
    <w:rsid w:val="00431C53"/>
    <w:rsid w:val="004348D8"/>
    <w:rsid w:val="00434B1A"/>
    <w:rsid w:val="00435A5C"/>
    <w:rsid w:val="00437274"/>
    <w:rsid w:val="00442634"/>
    <w:rsid w:val="0044338F"/>
    <w:rsid w:val="00447982"/>
    <w:rsid w:val="00453657"/>
    <w:rsid w:val="004536B7"/>
    <w:rsid w:val="00453D58"/>
    <w:rsid w:val="00465700"/>
    <w:rsid w:val="00470087"/>
    <w:rsid w:val="00474ECA"/>
    <w:rsid w:val="00480504"/>
    <w:rsid w:val="00484CAE"/>
    <w:rsid w:val="004873A4"/>
    <w:rsid w:val="00495D26"/>
    <w:rsid w:val="00496568"/>
    <w:rsid w:val="004A55B0"/>
    <w:rsid w:val="004A649B"/>
    <w:rsid w:val="004B2352"/>
    <w:rsid w:val="004B4CF5"/>
    <w:rsid w:val="004B5BAC"/>
    <w:rsid w:val="004C29D2"/>
    <w:rsid w:val="004D5CC8"/>
    <w:rsid w:val="004D5D81"/>
    <w:rsid w:val="004E19BE"/>
    <w:rsid w:val="004E60ED"/>
    <w:rsid w:val="004E638A"/>
    <w:rsid w:val="004E7372"/>
    <w:rsid w:val="004F01AD"/>
    <w:rsid w:val="004F1880"/>
    <w:rsid w:val="004F73FB"/>
    <w:rsid w:val="00505C9D"/>
    <w:rsid w:val="00505FD2"/>
    <w:rsid w:val="00507E09"/>
    <w:rsid w:val="00510710"/>
    <w:rsid w:val="0053265B"/>
    <w:rsid w:val="00536EF0"/>
    <w:rsid w:val="00541A35"/>
    <w:rsid w:val="00543E3A"/>
    <w:rsid w:val="005515C7"/>
    <w:rsid w:val="0055380A"/>
    <w:rsid w:val="00554390"/>
    <w:rsid w:val="00560A90"/>
    <w:rsid w:val="0056759A"/>
    <w:rsid w:val="00577605"/>
    <w:rsid w:val="00577C33"/>
    <w:rsid w:val="005826CD"/>
    <w:rsid w:val="00583880"/>
    <w:rsid w:val="00584D60"/>
    <w:rsid w:val="005A6513"/>
    <w:rsid w:val="005B726B"/>
    <w:rsid w:val="005C2891"/>
    <w:rsid w:val="005C6986"/>
    <w:rsid w:val="005D1AC6"/>
    <w:rsid w:val="005D6A4D"/>
    <w:rsid w:val="005E28DB"/>
    <w:rsid w:val="005E2EB6"/>
    <w:rsid w:val="005E3092"/>
    <w:rsid w:val="005E40D2"/>
    <w:rsid w:val="005F7E90"/>
    <w:rsid w:val="0060340A"/>
    <w:rsid w:val="00611B5C"/>
    <w:rsid w:val="00617572"/>
    <w:rsid w:val="00621070"/>
    <w:rsid w:val="006319BA"/>
    <w:rsid w:val="00636D4F"/>
    <w:rsid w:val="006405E5"/>
    <w:rsid w:val="00664B1E"/>
    <w:rsid w:val="00665411"/>
    <w:rsid w:val="00666F4D"/>
    <w:rsid w:val="00670499"/>
    <w:rsid w:val="006706E4"/>
    <w:rsid w:val="00690972"/>
    <w:rsid w:val="00693039"/>
    <w:rsid w:val="006930D7"/>
    <w:rsid w:val="00695868"/>
    <w:rsid w:val="006B69ED"/>
    <w:rsid w:val="006B6F81"/>
    <w:rsid w:val="006B7A78"/>
    <w:rsid w:val="006C07DC"/>
    <w:rsid w:val="006C5786"/>
    <w:rsid w:val="006C5D86"/>
    <w:rsid w:val="006C6930"/>
    <w:rsid w:val="006C6A69"/>
    <w:rsid w:val="006C7161"/>
    <w:rsid w:val="006D0F3B"/>
    <w:rsid w:val="006D1875"/>
    <w:rsid w:val="006D2498"/>
    <w:rsid w:val="006D3C63"/>
    <w:rsid w:val="006E5C5C"/>
    <w:rsid w:val="006F6F1F"/>
    <w:rsid w:val="0071350B"/>
    <w:rsid w:val="0072707D"/>
    <w:rsid w:val="00733BFE"/>
    <w:rsid w:val="00742872"/>
    <w:rsid w:val="00747D19"/>
    <w:rsid w:val="00754B33"/>
    <w:rsid w:val="00760AC3"/>
    <w:rsid w:val="007722A2"/>
    <w:rsid w:val="00772513"/>
    <w:rsid w:val="007818F0"/>
    <w:rsid w:val="00797B1B"/>
    <w:rsid w:val="007A32FE"/>
    <w:rsid w:val="007A370A"/>
    <w:rsid w:val="007B2F97"/>
    <w:rsid w:val="007B76B3"/>
    <w:rsid w:val="007C573F"/>
    <w:rsid w:val="007D763E"/>
    <w:rsid w:val="007F0332"/>
    <w:rsid w:val="007F1C77"/>
    <w:rsid w:val="00804DB4"/>
    <w:rsid w:val="008054E3"/>
    <w:rsid w:val="00805B44"/>
    <w:rsid w:val="00812D77"/>
    <w:rsid w:val="00815150"/>
    <w:rsid w:val="00825E3C"/>
    <w:rsid w:val="00827B93"/>
    <w:rsid w:val="008336BB"/>
    <w:rsid w:val="00835185"/>
    <w:rsid w:val="00850B66"/>
    <w:rsid w:val="00855CD3"/>
    <w:rsid w:val="00874975"/>
    <w:rsid w:val="008831F2"/>
    <w:rsid w:val="00887641"/>
    <w:rsid w:val="00892A05"/>
    <w:rsid w:val="00896AF6"/>
    <w:rsid w:val="008A5BE5"/>
    <w:rsid w:val="008B0A04"/>
    <w:rsid w:val="008B3DAA"/>
    <w:rsid w:val="008B4DD7"/>
    <w:rsid w:val="008B61D1"/>
    <w:rsid w:val="008B7B5A"/>
    <w:rsid w:val="008C03D9"/>
    <w:rsid w:val="008C5CEB"/>
    <w:rsid w:val="008D24C7"/>
    <w:rsid w:val="008D6559"/>
    <w:rsid w:val="008F1F06"/>
    <w:rsid w:val="00901EBD"/>
    <w:rsid w:val="009071E4"/>
    <w:rsid w:val="00912A22"/>
    <w:rsid w:val="00915F5F"/>
    <w:rsid w:val="009220C0"/>
    <w:rsid w:val="00922E59"/>
    <w:rsid w:val="00934A3E"/>
    <w:rsid w:val="00936A18"/>
    <w:rsid w:val="00941D72"/>
    <w:rsid w:val="009439EB"/>
    <w:rsid w:val="00944A4D"/>
    <w:rsid w:val="00960BE8"/>
    <w:rsid w:val="00964F46"/>
    <w:rsid w:val="00973052"/>
    <w:rsid w:val="00982980"/>
    <w:rsid w:val="009914F5"/>
    <w:rsid w:val="00991663"/>
    <w:rsid w:val="0099598E"/>
    <w:rsid w:val="009A6A86"/>
    <w:rsid w:val="009B5BDE"/>
    <w:rsid w:val="009C0F3E"/>
    <w:rsid w:val="009E40D4"/>
    <w:rsid w:val="009E48E4"/>
    <w:rsid w:val="009E6187"/>
    <w:rsid w:val="009E776B"/>
    <w:rsid w:val="009F0008"/>
    <w:rsid w:val="00A0261B"/>
    <w:rsid w:val="00A02EDB"/>
    <w:rsid w:val="00A064D0"/>
    <w:rsid w:val="00A071DC"/>
    <w:rsid w:val="00A10737"/>
    <w:rsid w:val="00A15F12"/>
    <w:rsid w:val="00A21D05"/>
    <w:rsid w:val="00A23851"/>
    <w:rsid w:val="00A2389A"/>
    <w:rsid w:val="00A30DAC"/>
    <w:rsid w:val="00A3550B"/>
    <w:rsid w:val="00A42769"/>
    <w:rsid w:val="00A52066"/>
    <w:rsid w:val="00A6010F"/>
    <w:rsid w:val="00A61A77"/>
    <w:rsid w:val="00A6600C"/>
    <w:rsid w:val="00A7741A"/>
    <w:rsid w:val="00A77676"/>
    <w:rsid w:val="00A81582"/>
    <w:rsid w:val="00A8587B"/>
    <w:rsid w:val="00A85F3E"/>
    <w:rsid w:val="00AA03EB"/>
    <w:rsid w:val="00AC1064"/>
    <w:rsid w:val="00AC4DC7"/>
    <w:rsid w:val="00AC5790"/>
    <w:rsid w:val="00AC6CA8"/>
    <w:rsid w:val="00AD6057"/>
    <w:rsid w:val="00AE1E9A"/>
    <w:rsid w:val="00AE5D18"/>
    <w:rsid w:val="00AF5243"/>
    <w:rsid w:val="00AF5557"/>
    <w:rsid w:val="00B0093B"/>
    <w:rsid w:val="00B05BFF"/>
    <w:rsid w:val="00B06AB3"/>
    <w:rsid w:val="00B1233E"/>
    <w:rsid w:val="00B134FA"/>
    <w:rsid w:val="00B14B4A"/>
    <w:rsid w:val="00B17838"/>
    <w:rsid w:val="00B1787C"/>
    <w:rsid w:val="00B2386F"/>
    <w:rsid w:val="00B24905"/>
    <w:rsid w:val="00B24FCD"/>
    <w:rsid w:val="00B260FD"/>
    <w:rsid w:val="00B32F0A"/>
    <w:rsid w:val="00B40C99"/>
    <w:rsid w:val="00B61A43"/>
    <w:rsid w:val="00B77660"/>
    <w:rsid w:val="00B83123"/>
    <w:rsid w:val="00B8373F"/>
    <w:rsid w:val="00B837D6"/>
    <w:rsid w:val="00B972C9"/>
    <w:rsid w:val="00B979C0"/>
    <w:rsid w:val="00B97A8B"/>
    <w:rsid w:val="00BA0291"/>
    <w:rsid w:val="00BA12AF"/>
    <w:rsid w:val="00BA78AA"/>
    <w:rsid w:val="00BA7F3C"/>
    <w:rsid w:val="00BB2F1D"/>
    <w:rsid w:val="00BB359E"/>
    <w:rsid w:val="00BD19BF"/>
    <w:rsid w:val="00BD3D2C"/>
    <w:rsid w:val="00BE704A"/>
    <w:rsid w:val="00BF6CA8"/>
    <w:rsid w:val="00C015F3"/>
    <w:rsid w:val="00C05635"/>
    <w:rsid w:val="00C06CA5"/>
    <w:rsid w:val="00C0710F"/>
    <w:rsid w:val="00C07C63"/>
    <w:rsid w:val="00C119D8"/>
    <w:rsid w:val="00C126BF"/>
    <w:rsid w:val="00C14CD5"/>
    <w:rsid w:val="00C232A7"/>
    <w:rsid w:val="00C349EE"/>
    <w:rsid w:val="00C51C41"/>
    <w:rsid w:val="00C668EC"/>
    <w:rsid w:val="00C73993"/>
    <w:rsid w:val="00C7490A"/>
    <w:rsid w:val="00C84A76"/>
    <w:rsid w:val="00C85DA5"/>
    <w:rsid w:val="00C94AE6"/>
    <w:rsid w:val="00CA3026"/>
    <w:rsid w:val="00CA3946"/>
    <w:rsid w:val="00CA6303"/>
    <w:rsid w:val="00CC5A5F"/>
    <w:rsid w:val="00CC76D3"/>
    <w:rsid w:val="00CD21CF"/>
    <w:rsid w:val="00CD4D7B"/>
    <w:rsid w:val="00CE116B"/>
    <w:rsid w:val="00CE1828"/>
    <w:rsid w:val="00CF00B5"/>
    <w:rsid w:val="00CF5692"/>
    <w:rsid w:val="00D03A4E"/>
    <w:rsid w:val="00D04BFA"/>
    <w:rsid w:val="00D164DF"/>
    <w:rsid w:val="00D1791F"/>
    <w:rsid w:val="00D32FFA"/>
    <w:rsid w:val="00D336C5"/>
    <w:rsid w:val="00D35733"/>
    <w:rsid w:val="00D37A91"/>
    <w:rsid w:val="00D405F1"/>
    <w:rsid w:val="00D52041"/>
    <w:rsid w:val="00D555A3"/>
    <w:rsid w:val="00D57507"/>
    <w:rsid w:val="00D61C7E"/>
    <w:rsid w:val="00D6451A"/>
    <w:rsid w:val="00D65025"/>
    <w:rsid w:val="00D72DFE"/>
    <w:rsid w:val="00D9295C"/>
    <w:rsid w:val="00DA5D0C"/>
    <w:rsid w:val="00DA63C2"/>
    <w:rsid w:val="00DA63DB"/>
    <w:rsid w:val="00DA76F7"/>
    <w:rsid w:val="00DB0CBE"/>
    <w:rsid w:val="00DB4FD0"/>
    <w:rsid w:val="00DC0E46"/>
    <w:rsid w:val="00DC433E"/>
    <w:rsid w:val="00DC7DDE"/>
    <w:rsid w:val="00DF0178"/>
    <w:rsid w:val="00DF2669"/>
    <w:rsid w:val="00DF4D55"/>
    <w:rsid w:val="00E00C14"/>
    <w:rsid w:val="00E05883"/>
    <w:rsid w:val="00E06CF6"/>
    <w:rsid w:val="00E10D27"/>
    <w:rsid w:val="00E13EE3"/>
    <w:rsid w:val="00E22198"/>
    <w:rsid w:val="00E221E2"/>
    <w:rsid w:val="00E31D2E"/>
    <w:rsid w:val="00E3203E"/>
    <w:rsid w:val="00E41D18"/>
    <w:rsid w:val="00E44CE4"/>
    <w:rsid w:val="00E466A4"/>
    <w:rsid w:val="00E47444"/>
    <w:rsid w:val="00E54423"/>
    <w:rsid w:val="00E62245"/>
    <w:rsid w:val="00E6239B"/>
    <w:rsid w:val="00E65E99"/>
    <w:rsid w:val="00E70915"/>
    <w:rsid w:val="00E76B0D"/>
    <w:rsid w:val="00E800D2"/>
    <w:rsid w:val="00E830D3"/>
    <w:rsid w:val="00E845B7"/>
    <w:rsid w:val="00E914AB"/>
    <w:rsid w:val="00EA0CD6"/>
    <w:rsid w:val="00EA1FF6"/>
    <w:rsid w:val="00EA4ABA"/>
    <w:rsid w:val="00EB4338"/>
    <w:rsid w:val="00EB53BF"/>
    <w:rsid w:val="00EB7A89"/>
    <w:rsid w:val="00EB7E46"/>
    <w:rsid w:val="00EC14F6"/>
    <w:rsid w:val="00EC1986"/>
    <w:rsid w:val="00EC6FFE"/>
    <w:rsid w:val="00ED241E"/>
    <w:rsid w:val="00ED5343"/>
    <w:rsid w:val="00EE4C83"/>
    <w:rsid w:val="00EE4D71"/>
    <w:rsid w:val="00EF14AE"/>
    <w:rsid w:val="00EF44F6"/>
    <w:rsid w:val="00EF49CC"/>
    <w:rsid w:val="00F004D3"/>
    <w:rsid w:val="00F0483D"/>
    <w:rsid w:val="00F05E19"/>
    <w:rsid w:val="00F24226"/>
    <w:rsid w:val="00F2699E"/>
    <w:rsid w:val="00F35CD4"/>
    <w:rsid w:val="00F52C30"/>
    <w:rsid w:val="00F54A51"/>
    <w:rsid w:val="00F60B25"/>
    <w:rsid w:val="00F63A29"/>
    <w:rsid w:val="00F65404"/>
    <w:rsid w:val="00F75376"/>
    <w:rsid w:val="00F93B9A"/>
    <w:rsid w:val="00FA1BBA"/>
    <w:rsid w:val="00FA2747"/>
    <w:rsid w:val="00FA36C8"/>
    <w:rsid w:val="00FA55C9"/>
    <w:rsid w:val="00FB1A27"/>
    <w:rsid w:val="00FB5045"/>
    <w:rsid w:val="00FD5933"/>
    <w:rsid w:val="00FF5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b2242"/>
    </o:shapedefaults>
    <o:shapelayout v:ext="edit">
      <o:idmap v:ext="edit" data="1"/>
    </o:shapelayout>
  </w:shapeDefaults>
  <w:decimalSymbol w:val="."/>
  <w:listSeparator w:val=";"/>
  <w15:docId w15:val="{397BBDDB-1DF7-46C7-B4BB-9837F6C1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150"/>
    <w:pPr>
      <w:jc w:val="both"/>
    </w:pPr>
    <w:rPr>
      <w:sz w:val="24"/>
      <w:szCs w:val="22"/>
      <w:lang w:eastAsia="en-US"/>
    </w:rPr>
  </w:style>
  <w:style w:type="paragraph" w:styleId="Nagwek1">
    <w:name w:val="heading 1"/>
    <w:basedOn w:val="Normalny"/>
    <w:next w:val="Normalny"/>
    <w:link w:val="Nagwek1Znak"/>
    <w:uiPriority w:val="9"/>
    <w:qFormat/>
    <w:rsid w:val="0012039A"/>
    <w:pPr>
      <w:keepNext/>
      <w:keepLines/>
      <w:numPr>
        <w:numId w:val="28"/>
      </w:numPr>
      <w:spacing w:before="240"/>
      <w:ind w:left="142" w:hanging="142"/>
      <w:jc w:val="left"/>
      <w:outlineLvl w:val="0"/>
    </w:pPr>
    <w:rPr>
      <w:rFonts w:ascii="Arial Narrow" w:eastAsia="Times New Roman" w:hAnsi="Arial Narrow"/>
      <w:b/>
      <w:bCs/>
      <w:color w:val="3333CC"/>
      <w:sz w:val="20"/>
      <w:szCs w:val="20"/>
    </w:rPr>
  </w:style>
  <w:style w:type="paragraph" w:styleId="Nagwek2">
    <w:name w:val="heading 2"/>
    <w:basedOn w:val="Nagwek1"/>
    <w:next w:val="Normalny"/>
    <w:link w:val="Nagwek2Znak"/>
    <w:uiPriority w:val="9"/>
    <w:unhideWhenUsed/>
    <w:qFormat/>
    <w:rsid w:val="00874975"/>
    <w:pPr>
      <w:numPr>
        <w:ilvl w:val="1"/>
        <w:numId w:val="14"/>
      </w:numPr>
      <w:spacing w:before="0"/>
      <w:ind w:left="284" w:hanging="284"/>
      <w:contextualSpacing/>
      <w:outlineLvl w:val="1"/>
    </w:pPr>
    <w:rPr>
      <w:b w:val="0"/>
      <w:i/>
    </w:rPr>
  </w:style>
  <w:style w:type="paragraph" w:styleId="Nagwek3">
    <w:name w:val="heading 3"/>
    <w:basedOn w:val="Nagwek2"/>
    <w:next w:val="Normalny"/>
    <w:link w:val="Nagwek3Znak"/>
    <w:uiPriority w:val="9"/>
    <w:unhideWhenUsed/>
    <w:qFormat/>
    <w:rsid w:val="00874975"/>
    <w:pPr>
      <w:numPr>
        <w:ilvl w:val="0"/>
        <w:numId w:val="0"/>
      </w:numPr>
      <w:spacing w:before="240"/>
      <w:outlineLvl w:val="2"/>
    </w:pPr>
    <w:rPr>
      <w:i w:val="0"/>
    </w:rPr>
  </w:style>
  <w:style w:type="paragraph" w:styleId="Nagwek4">
    <w:name w:val="heading 4"/>
    <w:basedOn w:val="Nagwek3"/>
    <w:next w:val="Normalny"/>
    <w:link w:val="Nagwek4Znak"/>
    <w:uiPriority w:val="9"/>
    <w:unhideWhenUsed/>
    <w:qFormat/>
    <w:rsid w:val="00EB7E46"/>
    <w:pPr>
      <w:spacing w:before="60"/>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12039A"/>
    <w:rPr>
      <w:rFonts w:ascii="Arial Narrow" w:eastAsia="Times New Roman" w:hAnsi="Arial Narrow"/>
      <w:b/>
      <w:bCs/>
      <w:color w:val="3333CC"/>
      <w:lang w:eastAsia="en-US"/>
    </w:rPr>
  </w:style>
  <w:style w:type="character" w:customStyle="1" w:styleId="Nagwek2Znak">
    <w:name w:val="Nagłówek 2 Znak"/>
    <w:link w:val="Nagwek2"/>
    <w:uiPriority w:val="9"/>
    <w:rsid w:val="00874975"/>
    <w:rPr>
      <w:rFonts w:ascii="Arial Narrow" w:eastAsia="Times New Roman" w:hAnsi="Arial Narrow"/>
      <w:bCs/>
      <w:i/>
      <w:color w:val="3333CC"/>
      <w:lang w:eastAsia="en-US"/>
    </w:rPr>
  </w:style>
  <w:style w:type="character" w:customStyle="1" w:styleId="Nagwek3Znak">
    <w:name w:val="Nagłówek 3 Znak"/>
    <w:link w:val="Nagwek3"/>
    <w:uiPriority w:val="9"/>
    <w:rsid w:val="00874975"/>
    <w:rPr>
      <w:rFonts w:ascii="Arial Narrow" w:eastAsia="Times New Roman" w:hAnsi="Arial Narrow"/>
      <w:bCs/>
      <w:color w:val="3333CC"/>
      <w:lang w:eastAsia="en-US"/>
    </w:rPr>
  </w:style>
  <w:style w:type="character" w:customStyle="1" w:styleId="Nagwek4Znak">
    <w:name w:val="Nagłówek 4 Znak"/>
    <w:link w:val="Nagwek4"/>
    <w:uiPriority w:val="9"/>
    <w:rsid w:val="00EB7E46"/>
    <w:rPr>
      <w:rFonts w:ascii="Arial Narrow" w:eastAsia="Times New Roman" w:hAnsi="Arial Narrow"/>
      <w:bCs/>
      <w:i/>
      <w:sz w:val="22"/>
      <w:szCs w:val="22"/>
      <w:lang w:eastAsia="en-US"/>
    </w:rPr>
  </w:style>
  <w:style w:type="paragraph" w:customStyle="1" w:styleId="Tekst">
    <w:name w:val="Tekst"/>
    <w:basedOn w:val="Normalny"/>
    <w:qFormat/>
    <w:rsid w:val="0012039A"/>
    <w:pPr>
      <w:ind w:firstLine="284"/>
    </w:pPr>
    <w:rPr>
      <w:rFonts w:ascii="Arial Narrow" w:hAnsi="Arial Narrow"/>
      <w:sz w:val="20"/>
      <w:szCs w:val="20"/>
    </w:rPr>
  </w:style>
  <w:style w:type="paragraph" w:customStyle="1" w:styleId="Wyliczanie">
    <w:name w:val="Wyliczanie"/>
    <w:basedOn w:val="Tekst"/>
    <w:qFormat/>
    <w:rsid w:val="00EB7E46"/>
    <w:pPr>
      <w:numPr>
        <w:numId w:val="11"/>
      </w:numPr>
      <w:ind w:left="284" w:hanging="284"/>
    </w:pPr>
  </w:style>
  <w:style w:type="paragraph" w:customStyle="1" w:styleId="Wyliczaniewcite">
    <w:name w:val="Wyliczanie wcięte"/>
    <w:basedOn w:val="Wyliczanie"/>
    <w:qFormat/>
    <w:rsid w:val="00E00C14"/>
    <w:pPr>
      <w:ind w:left="568"/>
    </w:pPr>
  </w:style>
  <w:style w:type="paragraph" w:customStyle="1" w:styleId="Numerowanie">
    <w:name w:val="Numerowanie"/>
    <w:basedOn w:val="Wyliczanie"/>
    <w:qFormat/>
    <w:rsid w:val="00EB7E46"/>
    <w:pPr>
      <w:numPr>
        <w:numId w:val="7"/>
      </w:numPr>
      <w:ind w:left="284" w:hanging="284"/>
    </w:pPr>
  </w:style>
  <w:style w:type="paragraph" w:styleId="Akapitzlist">
    <w:name w:val="List Paragraph"/>
    <w:basedOn w:val="Normalny"/>
    <w:link w:val="AkapitzlistZnak"/>
    <w:uiPriority w:val="34"/>
    <w:qFormat/>
    <w:rsid w:val="00815150"/>
    <w:pPr>
      <w:ind w:left="720"/>
      <w:contextualSpacing/>
    </w:pPr>
  </w:style>
  <w:style w:type="paragraph" w:customStyle="1" w:styleId="Numera">
    <w:name w:val="Numer a)"/>
    <w:basedOn w:val="Akapitzlist"/>
    <w:qFormat/>
    <w:rsid w:val="00EB7E46"/>
    <w:pPr>
      <w:numPr>
        <w:numId w:val="9"/>
      </w:numPr>
      <w:ind w:left="340" w:hanging="340"/>
    </w:pPr>
    <w:rPr>
      <w:rFonts w:ascii="Arial Narrow" w:hAnsi="Arial Narrow"/>
      <w:sz w:val="20"/>
      <w:szCs w:val="20"/>
    </w:rPr>
  </w:style>
  <w:style w:type="paragraph" w:styleId="Legenda">
    <w:name w:val="caption"/>
    <w:aliases w:val=" Znak,Znak"/>
    <w:basedOn w:val="Normalny"/>
    <w:next w:val="Normalny"/>
    <w:link w:val="LegendaZnak"/>
    <w:unhideWhenUsed/>
    <w:qFormat/>
    <w:rsid w:val="00815150"/>
    <w:pPr>
      <w:ind w:left="794" w:hanging="794"/>
    </w:pPr>
    <w:rPr>
      <w:b/>
      <w:bCs/>
      <w:sz w:val="22"/>
      <w:szCs w:val="20"/>
    </w:rPr>
  </w:style>
  <w:style w:type="paragraph" w:customStyle="1" w:styleId="rdo">
    <w:name w:val="Źródło"/>
    <w:basedOn w:val="Normalny"/>
    <w:qFormat/>
    <w:rsid w:val="00815150"/>
    <w:pPr>
      <w:spacing w:after="240"/>
    </w:pPr>
    <w:rPr>
      <w:sz w:val="20"/>
      <w:szCs w:val="20"/>
    </w:rPr>
  </w:style>
  <w:style w:type="paragraph" w:styleId="Nagwek">
    <w:name w:val="header"/>
    <w:basedOn w:val="Normalny"/>
    <w:link w:val="NagwekZnak"/>
    <w:uiPriority w:val="99"/>
    <w:unhideWhenUsed/>
    <w:rsid w:val="004B2352"/>
    <w:pPr>
      <w:tabs>
        <w:tab w:val="center" w:pos="4536"/>
        <w:tab w:val="right" w:pos="9072"/>
      </w:tabs>
    </w:pPr>
  </w:style>
  <w:style w:type="character" w:customStyle="1" w:styleId="NagwekZnak">
    <w:name w:val="Nagłówek Znak"/>
    <w:basedOn w:val="Domylnaczcionkaakapitu"/>
    <w:link w:val="Nagwek"/>
    <w:uiPriority w:val="99"/>
    <w:rsid w:val="004B2352"/>
  </w:style>
  <w:style w:type="paragraph" w:styleId="Stopka">
    <w:name w:val="footer"/>
    <w:basedOn w:val="Normalny"/>
    <w:link w:val="StopkaZnak"/>
    <w:uiPriority w:val="99"/>
    <w:unhideWhenUsed/>
    <w:rsid w:val="004B2352"/>
    <w:pPr>
      <w:tabs>
        <w:tab w:val="center" w:pos="4536"/>
        <w:tab w:val="right" w:pos="9072"/>
      </w:tabs>
    </w:pPr>
  </w:style>
  <w:style w:type="character" w:customStyle="1" w:styleId="StopkaZnak">
    <w:name w:val="Stopka Znak"/>
    <w:basedOn w:val="Domylnaczcionkaakapitu"/>
    <w:link w:val="Stopka"/>
    <w:uiPriority w:val="99"/>
    <w:rsid w:val="004B2352"/>
  </w:style>
  <w:style w:type="paragraph" w:styleId="Tekstdymka">
    <w:name w:val="Balloon Text"/>
    <w:basedOn w:val="Normalny"/>
    <w:link w:val="TekstdymkaZnak"/>
    <w:uiPriority w:val="99"/>
    <w:semiHidden/>
    <w:unhideWhenUsed/>
    <w:rsid w:val="004B2352"/>
    <w:rPr>
      <w:rFonts w:ascii="Tahoma" w:hAnsi="Tahoma"/>
      <w:sz w:val="16"/>
      <w:szCs w:val="16"/>
    </w:rPr>
  </w:style>
  <w:style w:type="character" w:customStyle="1" w:styleId="TekstdymkaZnak">
    <w:name w:val="Tekst dymka Znak"/>
    <w:link w:val="Tekstdymka"/>
    <w:uiPriority w:val="99"/>
    <w:semiHidden/>
    <w:rsid w:val="004B2352"/>
    <w:rPr>
      <w:rFonts w:ascii="Tahoma" w:hAnsi="Tahoma" w:cs="Tahoma"/>
      <w:sz w:val="16"/>
      <w:szCs w:val="16"/>
    </w:rPr>
  </w:style>
  <w:style w:type="paragraph" w:styleId="Tekstprzypisudolnego">
    <w:name w:val="footnote text"/>
    <w:basedOn w:val="Normalny"/>
    <w:link w:val="TekstprzypisudolnegoZnak"/>
    <w:uiPriority w:val="99"/>
    <w:semiHidden/>
    <w:unhideWhenUsed/>
    <w:rsid w:val="00214352"/>
    <w:rPr>
      <w:sz w:val="20"/>
      <w:szCs w:val="20"/>
    </w:rPr>
  </w:style>
  <w:style w:type="character" w:customStyle="1" w:styleId="TekstprzypisudolnegoZnak">
    <w:name w:val="Tekst przypisu dolnego Znak"/>
    <w:link w:val="Tekstprzypisudolnego"/>
    <w:uiPriority w:val="99"/>
    <w:semiHidden/>
    <w:rsid w:val="00214352"/>
    <w:rPr>
      <w:sz w:val="20"/>
      <w:szCs w:val="20"/>
    </w:rPr>
  </w:style>
  <w:style w:type="character" w:styleId="Odwoanieprzypisudolnego">
    <w:name w:val="footnote reference"/>
    <w:uiPriority w:val="99"/>
    <w:semiHidden/>
    <w:unhideWhenUsed/>
    <w:rsid w:val="00214352"/>
    <w:rPr>
      <w:vertAlign w:val="superscript"/>
    </w:rPr>
  </w:style>
  <w:style w:type="paragraph" w:customStyle="1" w:styleId="Nazwisko">
    <w:name w:val="Nazwisko"/>
    <w:basedOn w:val="Normalny"/>
    <w:qFormat/>
    <w:rsid w:val="0038004A"/>
    <w:pPr>
      <w:widowControl w:val="0"/>
      <w:tabs>
        <w:tab w:val="right" w:leader="dot" w:pos="5040"/>
      </w:tabs>
      <w:autoSpaceDE w:val="0"/>
      <w:autoSpaceDN w:val="0"/>
      <w:adjustRightInd w:val="0"/>
      <w:spacing w:before="360"/>
      <w:jc w:val="left"/>
    </w:pPr>
    <w:rPr>
      <w:rFonts w:ascii="Arial Narrow" w:eastAsia="Times New Roman" w:hAnsi="Arial Narrow"/>
      <w:bCs/>
      <w:i/>
      <w:spacing w:val="-1"/>
      <w:sz w:val="20"/>
      <w:szCs w:val="20"/>
      <w:lang w:eastAsia="pl-PL"/>
    </w:rPr>
  </w:style>
  <w:style w:type="paragraph" w:customStyle="1" w:styleId="Tytuartykuu">
    <w:name w:val="Tytuł artykułu"/>
    <w:basedOn w:val="Normalny"/>
    <w:qFormat/>
    <w:rsid w:val="005F7E90"/>
    <w:pPr>
      <w:widowControl w:val="0"/>
      <w:tabs>
        <w:tab w:val="right" w:leader="dot" w:pos="5040"/>
      </w:tabs>
      <w:autoSpaceDE w:val="0"/>
      <w:autoSpaceDN w:val="0"/>
      <w:adjustRightInd w:val="0"/>
      <w:spacing w:before="600" w:after="600"/>
      <w:jc w:val="center"/>
    </w:pPr>
    <w:rPr>
      <w:rFonts w:ascii="Arial Black" w:eastAsia="Times New Roman" w:hAnsi="Arial Black"/>
      <w:b/>
      <w:caps/>
      <w:w w:val="60"/>
      <w:sz w:val="40"/>
      <w:szCs w:val="40"/>
      <w:lang w:eastAsia="pl-PL"/>
    </w:rPr>
  </w:style>
  <w:style w:type="paragraph" w:customStyle="1" w:styleId="Sowakluczowe">
    <w:name w:val="Słowa kluczowe"/>
    <w:basedOn w:val="Tekst"/>
    <w:qFormat/>
    <w:rsid w:val="00200B4D"/>
    <w:pPr>
      <w:ind w:firstLine="0"/>
    </w:pPr>
    <w:rPr>
      <w:b/>
      <w:w w:val="90"/>
      <w:lang w:val="en-US"/>
    </w:rPr>
  </w:style>
  <w:style w:type="paragraph" w:customStyle="1" w:styleId="Streszczenie">
    <w:name w:val="Streszczenie"/>
    <w:basedOn w:val="Normalny"/>
    <w:qFormat/>
    <w:rsid w:val="006D3C63"/>
    <w:pPr>
      <w:widowControl w:val="0"/>
      <w:pBdr>
        <w:top w:val="single" w:sz="24" w:space="3" w:color="DB2242"/>
        <w:bottom w:val="single" w:sz="24" w:space="3" w:color="DB2242"/>
      </w:pBdr>
      <w:tabs>
        <w:tab w:val="left" w:pos="340"/>
      </w:tabs>
      <w:autoSpaceDE w:val="0"/>
      <w:autoSpaceDN w:val="0"/>
      <w:adjustRightInd w:val="0"/>
    </w:pPr>
    <w:rPr>
      <w:rFonts w:ascii="Arial Narrow" w:eastAsia="Times New Roman" w:hAnsi="Arial Narrow"/>
      <w:i/>
      <w:sz w:val="20"/>
      <w:szCs w:val="20"/>
      <w:lang w:eastAsia="pl-PL"/>
    </w:rPr>
  </w:style>
  <w:style w:type="paragraph" w:customStyle="1" w:styleId="Rysunek">
    <w:name w:val="Rysunek"/>
    <w:basedOn w:val="Tekst"/>
    <w:next w:val="Tekst"/>
    <w:qFormat/>
    <w:rsid w:val="0012039A"/>
    <w:pPr>
      <w:ind w:firstLine="0"/>
    </w:pPr>
    <w:rPr>
      <w:b/>
    </w:rPr>
  </w:style>
  <w:style w:type="table" w:styleId="Tabela-Siatka">
    <w:name w:val="Table Grid"/>
    <w:basedOn w:val="Standardowy"/>
    <w:rsid w:val="000306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tytu">
    <w:name w:val="Tabela tytuł"/>
    <w:basedOn w:val="Numera"/>
    <w:qFormat/>
    <w:rsid w:val="00277123"/>
    <w:pPr>
      <w:numPr>
        <w:numId w:val="0"/>
      </w:numPr>
    </w:pPr>
    <w:rPr>
      <w:b/>
    </w:rPr>
  </w:style>
  <w:style w:type="character" w:customStyle="1" w:styleId="LegendaZnak">
    <w:name w:val="Legenda Znak"/>
    <w:aliases w:val=" Znak Znak,Znak Znak"/>
    <w:link w:val="Legenda"/>
    <w:rsid w:val="00A3550B"/>
    <w:rPr>
      <w:b/>
      <w:bCs/>
      <w:sz w:val="22"/>
    </w:rPr>
  </w:style>
  <w:style w:type="character" w:styleId="Hipercze">
    <w:name w:val="Hyperlink"/>
    <w:uiPriority w:val="99"/>
    <w:unhideWhenUsed/>
    <w:rsid w:val="0020784D"/>
    <w:rPr>
      <w:color w:val="0000FF"/>
      <w:u w:val="single"/>
    </w:rPr>
  </w:style>
  <w:style w:type="character" w:styleId="Pogrubienie">
    <w:name w:val="Strong"/>
    <w:uiPriority w:val="22"/>
    <w:qFormat/>
    <w:rsid w:val="00584D60"/>
    <w:rPr>
      <w:b/>
      <w:bCs/>
    </w:rPr>
  </w:style>
  <w:style w:type="paragraph" w:customStyle="1" w:styleId="Tytuartykuu2">
    <w:name w:val="Tytuł artykułu 2"/>
    <w:basedOn w:val="Streszczenie"/>
    <w:qFormat/>
    <w:rsid w:val="00277123"/>
    <w:pPr>
      <w:tabs>
        <w:tab w:val="clear" w:pos="340"/>
        <w:tab w:val="left" w:pos="0"/>
      </w:tabs>
      <w:spacing w:before="120" w:after="120"/>
      <w:jc w:val="center"/>
    </w:pPr>
    <w:rPr>
      <w:b/>
      <w:i w:val="0"/>
    </w:rPr>
  </w:style>
  <w:style w:type="paragraph" w:customStyle="1" w:styleId="Streszczenie2">
    <w:name w:val="Streszczenie 2"/>
    <w:basedOn w:val="Streszczenie"/>
    <w:qFormat/>
    <w:rsid w:val="00277123"/>
    <w:pPr>
      <w:tabs>
        <w:tab w:val="clear" w:pos="340"/>
      </w:tabs>
    </w:pPr>
    <w:rPr>
      <w:i w:val="0"/>
    </w:rPr>
  </w:style>
  <w:style w:type="character" w:customStyle="1" w:styleId="AkapitzlistZnak">
    <w:name w:val="Akapit z listą Znak"/>
    <w:link w:val="Akapitzlist"/>
    <w:uiPriority w:val="34"/>
    <w:rsid w:val="00B40C99"/>
    <w:rPr>
      <w:sz w:val="24"/>
      <w:szCs w:val="22"/>
      <w:lang w:eastAsia="en-US"/>
    </w:rPr>
  </w:style>
  <w:style w:type="character" w:styleId="Tekstzastpczy">
    <w:name w:val="Placeholder Text"/>
    <w:basedOn w:val="Domylnaczcionkaakapitu"/>
    <w:uiPriority w:val="99"/>
    <w:semiHidden/>
    <w:rsid w:val="004E60ED"/>
    <w:rPr>
      <w:color w:val="808080"/>
    </w:rPr>
  </w:style>
  <w:style w:type="paragraph" w:customStyle="1" w:styleId="Bibliografialista">
    <w:name w:val="Bibliografia lista"/>
    <w:basedOn w:val="Numerowanie"/>
    <w:qFormat/>
    <w:rsid w:val="0041599C"/>
    <w:pPr>
      <w:numPr>
        <w:numId w:val="0"/>
      </w:numPr>
      <w:ind w:left="340" w:hanging="340"/>
    </w:pPr>
    <w:rPr>
      <w:rFonts w:ascii="Times New Roman" w:hAnsi="Times New Roman"/>
      <w:sz w:val="24"/>
      <w:szCs w:val="22"/>
    </w:rPr>
  </w:style>
  <w:style w:type="paragraph" w:customStyle="1" w:styleId="Default">
    <w:name w:val="Default"/>
    <w:rsid w:val="0056759A"/>
    <w:pPr>
      <w:autoSpaceDE w:val="0"/>
      <w:autoSpaceDN w:val="0"/>
      <w:adjustRightInd w:val="0"/>
    </w:pPr>
    <w:rPr>
      <w:color w:val="000000"/>
      <w:sz w:val="24"/>
      <w:szCs w:val="24"/>
      <w:lang w:eastAsia="en-US"/>
    </w:rPr>
  </w:style>
  <w:style w:type="table" w:customStyle="1" w:styleId="Tabela-Siatka1">
    <w:name w:val="Tabela - Siatka1"/>
    <w:basedOn w:val="Standardowy"/>
    <w:next w:val="Tabela-Siatka"/>
    <w:uiPriority w:val="39"/>
    <w:rsid w:val="00944A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3294">
      <w:bodyDiv w:val="1"/>
      <w:marLeft w:val="0"/>
      <w:marRight w:val="0"/>
      <w:marTop w:val="0"/>
      <w:marBottom w:val="0"/>
      <w:divBdr>
        <w:top w:val="none" w:sz="0" w:space="0" w:color="auto"/>
        <w:left w:val="none" w:sz="0" w:space="0" w:color="auto"/>
        <w:bottom w:val="none" w:sz="0" w:space="0" w:color="auto"/>
        <w:right w:val="none" w:sz="0" w:space="0" w:color="auto"/>
      </w:divBdr>
    </w:div>
    <w:div w:id="554582405">
      <w:bodyDiv w:val="1"/>
      <w:marLeft w:val="0"/>
      <w:marRight w:val="0"/>
      <w:marTop w:val="0"/>
      <w:marBottom w:val="0"/>
      <w:divBdr>
        <w:top w:val="none" w:sz="0" w:space="0" w:color="auto"/>
        <w:left w:val="none" w:sz="0" w:space="0" w:color="auto"/>
        <w:bottom w:val="none" w:sz="0" w:space="0" w:color="auto"/>
        <w:right w:val="none" w:sz="0" w:space="0" w:color="auto"/>
      </w:divBdr>
    </w:div>
    <w:div w:id="581374309">
      <w:bodyDiv w:val="1"/>
      <w:marLeft w:val="0"/>
      <w:marRight w:val="0"/>
      <w:marTop w:val="0"/>
      <w:marBottom w:val="0"/>
      <w:divBdr>
        <w:top w:val="none" w:sz="0" w:space="0" w:color="auto"/>
        <w:left w:val="none" w:sz="0" w:space="0" w:color="auto"/>
        <w:bottom w:val="none" w:sz="0" w:space="0" w:color="auto"/>
        <w:right w:val="none" w:sz="0" w:space="0" w:color="auto"/>
      </w:divBdr>
    </w:div>
    <w:div w:id="653920277">
      <w:bodyDiv w:val="1"/>
      <w:marLeft w:val="0"/>
      <w:marRight w:val="0"/>
      <w:marTop w:val="0"/>
      <w:marBottom w:val="0"/>
      <w:divBdr>
        <w:top w:val="none" w:sz="0" w:space="0" w:color="auto"/>
        <w:left w:val="none" w:sz="0" w:space="0" w:color="auto"/>
        <w:bottom w:val="none" w:sz="0" w:space="0" w:color="auto"/>
        <w:right w:val="none" w:sz="0" w:space="0" w:color="auto"/>
      </w:divBdr>
      <w:divsChild>
        <w:div w:id="178861628">
          <w:marLeft w:val="0"/>
          <w:marRight w:val="0"/>
          <w:marTop w:val="0"/>
          <w:marBottom w:val="0"/>
          <w:divBdr>
            <w:top w:val="none" w:sz="0" w:space="0" w:color="auto"/>
            <w:left w:val="none" w:sz="0" w:space="0" w:color="auto"/>
            <w:bottom w:val="none" w:sz="0" w:space="0" w:color="auto"/>
            <w:right w:val="none" w:sz="0" w:space="0" w:color="auto"/>
          </w:divBdr>
          <w:divsChild>
            <w:div w:id="1815442373">
              <w:marLeft w:val="0"/>
              <w:marRight w:val="0"/>
              <w:marTop w:val="0"/>
              <w:marBottom w:val="0"/>
              <w:divBdr>
                <w:top w:val="none" w:sz="0" w:space="0" w:color="auto"/>
                <w:left w:val="none" w:sz="0" w:space="0" w:color="auto"/>
                <w:bottom w:val="none" w:sz="0" w:space="0" w:color="auto"/>
                <w:right w:val="none" w:sz="0" w:space="0" w:color="auto"/>
              </w:divBdr>
            </w:div>
            <w:div w:id="829518012">
              <w:marLeft w:val="0"/>
              <w:marRight w:val="0"/>
              <w:marTop w:val="0"/>
              <w:marBottom w:val="0"/>
              <w:divBdr>
                <w:top w:val="none" w:sz="0" w:space="0" w:color="auto"/>
                <w:left w:val="none" w:sz="0" w:space="0" w:color="auto"/>
                <w:bottom w:val="none" w:sz="0" w:space="0" w:color="auto"/>
                <w:right w:val="none" w:sz="0" w:space="0" w:color="auto"/>
              </w:divBdr>
            </w:div>
            <w:div w:id="121967064">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805701901">
      <w:bodyDiv w:val="1"/>
      <w:marLeft w:val="0"/>
      <w:marRight w:val="0"/>
      <w:marTop w:val="0"/>
      <w:marBottom w:val="0"/>
      <w:divBdr>
        <w:top w:val="none" w:sz="0" w:space="0" w:color="auto"/>
        <w:left w:val="none" w:sz="0" w:space="0" w:color="auto"/>
        <w:bottom w:val="none" w:sz="0" w:space="0" w:color="auto"/>
        <w:right w:val="none" w:sz="0" w:space="0" w:color="auto"/>
      </w:divBdr>
    </w:div>
    <w:div w:id="964962711">
      <w:bodyDiv w:val="1"/>
      <w:marLeft w:val="0"/>
      <w:marRight w:val="0"/>
      <w:marTop w:val="0"/>
      <w:marBottom w:val="0"/>
      <w:divBdr>
        <w:top w:val="none" w:sz="0" w:space="0" w:color="auto"/>
        <w:left w:val="none" w:sz="0" w:space="0" w:color="auto"/>
        <w:bottom w:val="none" w:sz="0" w:space="0" w:color="auto"/>
        <w:right w:val="none" w:sz="0" w:space="0" w:color="auto"/>
      </w:divBdr>
      <w:divsChild>
        <w:div w:id="906955351">
          <w:marLeft w:val="0"/>
          <w:marRight w:val="0"/>
          <w:marTop w:val="0"/>
          <w:marBottom w:val="0"/>
          <w:divBdr>
            <w:top w:val="none" w:sz="0" w:space="0" w:color="auto"/>
            <w:left w:val="none" w:sz="0" w:space="0" w:color="auto"/>
            <w:bottom w:val="none" w:sz="0" w:space="0" w:color="auto"/>
            <w:right w:val="none" w:sz="0" w:space="0" w:color="auto"/>
          </w:divBdr>
          <w:divsChild>
            <w:div w:id="1425808940">
              <w:marLeft w:val="0"/>
              <w:marRight w:val="0"/>
              <w:marTop w:val="0"/>
              <w:marBottom w:val="0"/>
              <w:divBdr>
                <w:top w:val="none" w:sz="0" w:space="0" w:color="auto"/>
                <w:left w:val="none" w:sz="0" w:space="0" w:color="auto"/>
                <w:bottom w:val="none" w:sz="0" w:space="0" w:color="auto"/>
                <w:right w:val="none" w:sz="0" w:space="0" w:color="auto"/>
              </w:divBdr>
            </w:div>
            <w:div w:id="1786653564">
              <w:marLeft w:val="0"/>
              <w:marRight w:val="0"/>
              <w:marTop w:val="0"/>
              <w:marBottom w:val="0"/>
              <w:divBdr>
                <w:top w:val="none" w:sz="0" w:space="0" w:color="auto"/>
                <w:left w:val="none" w:sz="0" w:space="0" w:color="auto"/>
                <w:bottom w:val="none" w:sz="0" w:space="0" w:color="auto"/>
                <w:right w:val="none" w:sz="0" w:space="0" w:color="auto"/>
              </w:divBdr>
            </w:div>
            <w:div w:id="1028599119">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1036151503">
      <w:bodyDiv w:val="1"/>
      <w:marLeft w:val="0"/>
      <w:marRight w:val="0"/>
      <w:marTop w:val="0"/>
      <w:marBottom w:val="0"/>
      <w:divBdr>
        <w:top w:val="none" w:sz="0" w:space="0" w:color="auto"/>
        <w:left w:val="none" w:sz="0" w:space="0" w:color="auto"/>
        <w:bottom w:val="none" w:sz="0" w:space="0" w:color="auto"/>
        <w:right w:val="none" w:sz="0" w:space="0" w:color="auto"/>
      </w:divBdr>
    </w:div>
    <w:div w:id="1225944576">
      <w:bodyDiv w:val="1"/>
      <w:marLeft w:val="0"/>
      <w:marRight w:val="0"/>
      <w:marTop w:val="0"/>
      <w:marBottom w:val="0"/>
      <w:divBdr>
        <w:top w:val="none" w:sz="0" w:space="0" w:color="auto"/>
        <w:left w:val="none" w:sz="0" w:space="0" w:color="auto"/>
        <w:bottom w:val="none" w:sz="0" w:space="0" w:color="auto"/>
        <w:right w:val="none" w:sz="0" w:space="0" w:color="auto"/>
      </w:divBdr>
    </w:div>
    <w:div w:id="1315836489">
      <w:bodyDiv w:val="1"/>
      <w:marLeft w:val="0"/>
      <w:marRight w:val="0"/>
      <w:marTop w:val="0"/>
      <w:marBottom w:val="0"/>
      <w:divBdr>
        <w:top w:val="none" w:sz="0" w:space="0" w:color="auto"/>
        <w:left w:val="none" w:sz="0" w:space="0" w:color="auto"/>
        <w:bottom w:val="none" w:sz="0" w:space="0" w:color="auto"/>
        <w:right w:val="none" w:sz="0" w:space="0" w:color="auto"/>
      </w:divBdr>
    </w:div>
    <w:div w:id="1533687805">
      <w:bodyDiv w:val="1"/>
      <w:marLeft w:val="0"/>
      <w:marRight w:val="0"/>
      <w:marTop w:val="0"/>
      <w:marBottom w:val="0"/>
      <w:divBdr>
        <w:top w:val="none" w:sz="0" w:space="0" w:color="auto"/>
        <w:left w:val="none" w:sz="0" w:space="0" w:color="auto"/>
        <w:bottom w:val="none" w:sz="0" w:space="0" w:color="auto"/>
        <w:right w:val="none" w:sz="0" w:space="0" w:color="auto"/>
      </w:divBdr>
    </w:div>
    <w:div w:id="1541674299">
      <w:bodyDiv w:val="1"/>
      <w:marLeft w:val="0"/>
      <w:marRight w:val="0"/>
      <w:marTop w:val="0"/>
      <w:marBottom w:val="0"/>
      <w:divBdr>
        <w:top w:val="none" w:sz="0" w:space="0" w:color="auto"/>
        <w:left w:val="none" w:sz="0" w:space="0" w:color="auto"/>
        <w:bottom w:val="none" w:sz="0" w:space="0" w:color="auto"/>
        <w:right w:val="none" w:sz="0" w:space="0" w:color="auto"/>
      </w:divBdr>
      <w:divsChild>
        <w:div w:id="942491538">
          <w:marLeft w:val="0"/>
          <w:marRight w:val="0"/>
          <w:marTop w:val="0"/>
          <w:marBottom w:val="0"/>
          <w:divBdr>
            <w:top w:val="none" w:sz="0" w:space="0" w:color="auto"/>
            <w:left w:val="none" w:sz="0" w:space="0" w:color="auto"/>
            <w:bottom w:val="none" w:sz="0" w:space="0" w:color="auto"/>
            <w:right w:val="none" w:sz="0" w:space="0" w:color="auto"/>
          </w:divBdr>
          <w:divsChild>
            <w:div w:id="903834008">
              <w:marLeft w:val="0"/>
              <w:marRight w:val="0"/>
              <w:marTop w:val="0"/>
              <w:marBottom w:val="0"/>
              <w:divBdr>
                <w:top w:val="none" w:sz="0" w:space="0" w:color="auto"/>
                <w:left w:val="none" w:sz="0" w:space="0" w:color="auto"/>
                <w:bottom w:val="none" w:sz="0" w:space="0" w:color="auto"/>
                <w:right w:val="none" w:sz="0" w:space="0" w:color="auto"/>
              </w:divBdr>
            </w:div>
            <w:div w:id="1527021295">
              <w:marLeft w:val="0"/>
              <w:marRight w:val="0"/>
              <w:marTop w:val="0"/>
              <w:marBottom w:val="0"/>
              <w:divBdr>
                <w:top w:val="none" w:sz="0" w:space="0" w:color="auto"/>
                <w:left w:val="none" w:sz="0" w:space="0" w:color="auto"/>
                <w:bottom w:val="none" w:sz="0" w:space="0" w:color="auto"/>
                <w:right w:val="none" w:sz="0" w:space="0" w:color="auto"/>
              </w:divBdr>
            </w:div>
            <w:div w:id="1224566696">
              <w:marLeft w:val="0"/>
              <w:marRight w:val="1650"/>
              <w:marTop w:val="0"/>
              <w:marBottom w:val="0"/>
              <w:divBdr>
                <w:top w:val="none" w:sz="0" w:space="0" w:color="auto"/>
                <w:left w:val="none" w:sz="0" w:space="0" w:color="auto"/>
                <w:bottom w:val="none" w:sz="0" w:space="0" w:color="auto"/>
                <w:right w:val="none" w:sz="0" w:space="0" w:color="auto"/>
              </w:divBdr>
            </w:div>
          </w:divsChild>
        </w:div>
      </w:divsChild>
    </w:div>
    <w:div w:id="1566526419">
      <w:bodyDiv w:val="1"/>
      <w:marLeft w:val="0"/>
      <w:marRight w:val="0"/>
      <w:marTop w:val="0"/>
      <w:marBottom w:val="0"/>
      <w:divBdr>
        <w:top w:val="none" w:sz="0" w:space="0" w:color="auto"/>
        <w:left w:val="none" w:sz="0" w:space="0" w:color="auto"/>
        <w:bottom w:val="none" w:sz="0" w:space="0" w:color="auto"/>
        <w:right w:val="none" w:sz="0" w:space="0" w:color="auto"/>
      </w:divBdr>
    </w:div>
    <w:div w:id="1820996738">
      <w:bodyDiv w:val="1"/>
      <w:marLeft w:val="0"/>
      <w:marRight w:val="0"/>
      <w:marTop w:val="0"/>
      <w:marBottom w:val="0"/>
      <w:divBdr>
        <w:top w:val="none" w:sz="0" w:space="0" w:color="auto"/>
        <w:left w:val="none" w:sz="0" w:space="0" w:color="auto"/>
        <w:bottom w:val="none" w:sz="0" w:space="0" w:color="auto"/>
        <w:right w:val="none" w:sz="0" w:space="0" w:color="auto"/>
      </w:divBdr>
    </w:div>
    <w:div w:id="211304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322;gorzata\AppData\Roaming\Microsoft\Szablony\Dodatek%20do%20Autobus&#243;w%2006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Skoroszyt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tomaszzawisza\Downloads\Malczewskiego%20-%20Wernera.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tomaszzawisza\Desktop\Skoroszyt1.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4644121407900933"/>
          <c:y val="8.6990905496243581E-2"/>
          <c:w val="0.51082374318594792"/>
          <c:h val="0.82601818900751289"/>
        </c:manualLayout>
      </c:layout>
      <c:barChart>
        <c:barDir val="bar"/>
        <c:grouping val="clustered"/>
        <c:varyColors val="0"/>
        <c:ser>
          <c:idx val="0"/>
          <c:order val="0"/>
          <c:invertIfNegative val="0"/>
          <c:dPt>
            <c:idx val="0"/>
            <c:invertIfNegative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FC32-734E-9F8E-7E74E25F79A8}"/>
              </c:ext>
            </c:extLst>
          </c:dPt>
          <c:dPt>
            <c:idx val="1"/>
            <c:invertIfNegative val="0"/>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FC32-734E-9F8E-7E74E25F79A8}"/>
              </c:ext>
            </c:extLst>
          </c:dPt>
          <c:dPt>
            <c:idx val="2"/>
            <c:invertIfNegative val="0"/>
            <c:bubble3D val="0"/>
            <c:spPr>
              <a:solidFill>
                <a:srgbClr val="FF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FC32-734E-9F8E-7E74E25F79A8}"/>
              </c:ext>
            </c:extLst>
          </c:dPt>
          <c:dPt>
            <c:idx val="3"/>
            <c:invertIfNegative val="0"/>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FC32-734E-9F8E-7E74E25F79A8}"/>
              </c:ext>
            </c:extLst>
          </c:dPt>
          <c:dPt>
            <c:idx val="4"/>
            <c:invertIfNegative val="0"/>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FC32-734E-9F8E-7E74E25F79A8}"/>
              </c:ext>
            </c:extLst>
          </c:dPt>
          <c:dPt>
            <c:idx val="5"/>
            <c:invertIfNegative val="0"/>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FC32-734E-9F8E-7E74E25F79A8}"/>
              </c:ext>
            </c:extLst>
          </c:dPt>
          <c:dPt>
            <c:idx val="6"/>
            <c:invertIfNegative val="0"/>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FC32-734E-9F8E-7E74E25F79A8}"/>
              </c:ext>
            </c:extLst>
          </c:dPt>
          <c:dPt>
            <c:idx val="7"/>
            <c:invertIfNegative val="0"/>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FC32-734E-9F8E-7E74E25F79A8}"/>
              </c:ext>
            </c:extLst>
          </c:dPt>
          <c:dPt>
            <c:idx val="8"/>
            <c:invertIfNegative val="0"/>
            <c:bubble3D val="0"/>
            <c:spPr>
              <a:solidFill>
                <a:schemeClr val="accent3">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1-FC32-734E-9F8E-7E74E25F79A8}"/>
              </c:ext>
            </c:extLst>
          </c:dPt>
          <c:dPt>
            <c:idx val="9"/>
            <c:invertIfNegative val="0"/>
            <c:bubble3D val="0"/>
            <c:spPr>
              <a:solidFill>
                <a:schemeClr val="accent4">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3-FC32-734E-9F8E-7E74E25F79A8}"/>
              </c:ext>
            </c:extLst>
          </c:dPt>
          <c:dPt>
            <c:idx val="10"/>
            <c:invertIfNegative val="0"/>
            <c:bubble3D val="0"/>
            <c:spPr>
              <a:solidFill>
                <a:schemeClr val="accent5">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15-FC32-734E-9F8E-7E74E25F79A8}"/>
              </c:ext>
            </c:extLst>
          </c:dPt>
          <c:dLbls>
            <c:spPr>
              <a:noFill/>
              <a:ln>
                <a:noFill/>
              </a:ln>
              <a:effectLst/>
            </c:spPr>
            <c:txPr>
              <a:bodyPr/>
              <a:lstStyle/>
              <a:p>
                <a:pPr>
                  <a:defRPr sz="700">
                    <a:latin typeface="Arial Narrow" panose="020B0606020202030204" pitchFamily="34"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Arkusz3!$A$2:$A$12</c:f>
              <c:strCache>
                <c:ptCount val="11"/>
                <c:pt idx="0">
                  <c:v>motocykle ogółem</c:v>
                </c:pt>
                <c:pt idx="1">
                  <c:v>motocykle o poj.i silnika do 125 cm3</c:v>
                </c:pt>
                <c:pt idx="2">
                  <c:v>samochody osobowe</c:v>
                </c:pt>
                <c:pt idx="3">
                  <c:v>autobusy ogółem</c:v>
                </c:pt>
                <c:pt idx="4">
                  <c:v>samochody ciężarowe</c:v>
                </c:pt>
                <c:pt idx="5">
                  <c:v>samochody ciężarowo - osobowe</c:v>
                </c:pt>
                <c:pt idx="6">
                  <c:v>samochody specjalne</c:v>
                </c:pt>
                <c:pt idx="7">
                  <c:v>ciągniki samochodowe</c:v>
                </c:pt>
                <c:pt idx="8">
                  <c:v>ciągniki siodłowe</c:v>
                </c:pt>
                <c:pt idx="9">
                  <c:v>ciągniki rolnicze</c:v>
                </c:pt>
                <c:pt idx="10">
                  <c:v>motorowery</c:v>
                </c:pt>
              </c:strCache>
            </c:strRef>
          </c:cat>
          <c:val>
            <c:numRef>
              <c:f>Arkusz3!$I$2:$I$12</c:f>
              <c:numCache>
                <c:formatCode>General</c:formatCode>
                <c:ptCount val="11"/>
                <c:pt idx="0">
                  <c:v>1355625</c:v>
                </c:pt>
                <c:pt idx="1">
                  <c:v>434127</c:v>
                </c:pt>
                <c:pt idx="2">
                  <c:v>21675388</c:v>
                </c:pt>
                <c:pt idx="3">
                  <c:v>113139</c:v>
                </c:pt>
                <c:pt idx="4">
                  <c:v>3179655</c:v>
                </c:pt>
                <c:pt idx="5">
                  <c:v>170607</c:v>
                </c:pt>
                <c:pt idx="6">
                  <c:v>182245</c:v>
                </c:pt>
                <c:pt idx="7">
                  <c:v>362624</c:v>
                </c:pt>
                <c:pt idx="8">
                  <c:v>361681</c:v>
                </c:pt>
                <c:pt idx="9">
                  <c:v>1732017</c:v>
                </c:pt>
                <c:pt idx="10">
                  <c:v>1292200</c:v>
                </c:pt>
              </c:numCache>
            </c:numRef>
          </c:val>
          <c:extLst xmlns:c16r2="http://schemas.microsoft.com/office/drawing/2015/06/chart">
            <c:ext xmlns:c16="http://schemas.microsoft.com/office/drawing/2014/chart" uri="{C3380CC4-5D6E-409C-BE32-E72D297353CC}">
              <c16:uniqueId val="{00000016-FC32-734E-9F8E-7E74E25F79A8}"/>
            </c:ext>
          </c:extLst>
        </c:ser>
        <c:dLbls>
          <c:showLegendKey val="0"/>
          <c:showVal val="0"/>
          <c:showCatName val="0"/>
          <c:showSerName val="0"/>
          <c:showPercent val="0"/>
          <c:showBubbleSize val="0"/>
        </c:dLbls>
        <c:gapWidth val="100"/>
        <c:axId val="386875840"/>
        <c:axId val="386882368"/>
      </c:barChart>
      <c:valAx>
        <c:axId val="386882368"/>
        <c:scaling>
          <c:orientation val="minMax"/>
        </c:scaling>
        <c:delete val="1"/>
        <c:axPos val="b"/>
        <c:numFmt formatCode="General" sourceLinked="1"/>
        <c:majorTickMark val="out"/>
        <c:minorTickMark val="none"/>
        <c:tickLblPos val="nextTo"/>
        <c:crossAx val="386875840"/>
        <c:crosses val="autoZero"/>
        <c:crossBetween val="between"/>
      </c:valAx>
      <c:catAx>
        <c:axId val="386875840"/>
        <c:scaling>
          <c:orientation val="minMax"/>
        </c:scaling>
        <c:delete val="0"/>
        <c:axPos val="l"/>
        <c:numFmt formatCode="General" sourceLinked="1"/>
        <c:majorTickMark val="out"/>
        <c:minorTickMark val="none"/>
        <c:tickLblPos val="nextTo"/>
        <c:txPr>
          <a:bodyPr/>
          <a:lstStyle/>
          <a:p>
            <a:pPr>
              <a:defRPr sz="700">
                <a:latin typeface="Arial Narrow" panose="020B0606020202030204" pitchFamily="34" charset="0"/>
              </a:defRPr>
            </a:pPr>
            <a:endParaRPr lang="pl-PL"/>
          </a:p>
        </c:txPr>
        <c:crossAx val="386882368"/>
        <c:crosses val="autoZero"/>
        <c:auto val="1"/>
        <c:lblAlgn val="ctr"/>
        <c:lblOffset val="100"/>
        <c:noMultiLvlLbl val="0"/>
      </c:cat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12700" cap="flat" cmpd="sng" algn="ctr">
      <a:noFill/>
      <a:prstDash val="solid"/>
      <a:miter lim="800000"/>
    </a:ln>
    <a:effectLst/>
  </c:spPr>
  <c:txPr>
    <a:bodyPr/>
    <a:lstStyle/>
    <a:p>
      <a:pPr>
        <a:defRPr sz="800">
          <a:solidFill>
            <a:schemeClr val="dk1"/>
          </a:solidFill>
          <a:latin typeface="Times New Roman" panose="02020603050405020304" pitchFamily="18" charset="0"/>
          <a:ea typeface="+mn-ea"/>
          <a:cs typeface="Times New Roman" panose="02020603050405020304" pitchFamily="18" charset="0"/>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893438841495353E-2"/>
          <c:y val="3.5599214145383105E-2"/>
          <c:w val="0.88411497470462663"/>
          <c:h val="0.63807268281427776"/>
        </c:manualLayout>
      </c:layout>
      <c:lineChart>
        <c:grouping val="standard"/>
        <c:varyColors val="0"/>
        <c:ser>
          <c:idx val="0"/>
          <c:order val="0"/>
          <c:tx>
            <c:strRef>
              <c:f>Arkusz2!$C$2</c:f>
              <c:strCache>
                <c:ptCount val="1"/>
                <c:pt idx="0">
                  <c:v>poniedziałek</c:v>
                </c:pt>
              </c:strCache>
            </c:strRef>
          </c:tx>
          <c:spPr>
            <a:ln w="28575" cap="rnd">
              <a:solidFill>
                <a:schemeClr val="accent1"/>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Arkusz2!$C$3:$C$98</c:f>
              <c:numCache>
                <c:formatCode>General</c:formatCode>
                <c:ptCount val="96"/>
                <c:pt idx="0">
                  <c:v>27</c:v>
                </c:pt>
                <c:pt idx="1">
                  <c:v>19</c:v>
                </c:pt>
                <c:pt idx="2">
                  <c:v>20</c:v>
                </c:pt>
                <c:pt idx="3">
                  <c:v>12</c:v>
                </c:pt>
                <c:pt idx="4">
                  <c:v>17</c:v>
                </c:pt>
                <c:pt idx="5">
                  <c:v>10</c:v>
                </c:pt>
                <c:pt idx="6">
                  <c:v>18</c:v>
                </c:pt>
                <c:pt idx="7">
                  <c:v>17</c:v>
                </c:pt>
                <c:pt idx="8">
                  <c:v>13</c:v>
                </c:pt>
                <c:pt idx="9">
                  <c:v>14</c:v>
                </c:pt>
                <c:pt idx="10">
                  <c:v>14</c:v>
                </c:pt>
                <c:pt idx="11">
                  <c:v>13</c:v>
                </c:pt>
                <c:pt idx="12">
                  <c:v>15</c:v>
                </c:pt>
                <c:pt idx="13">
                  <c:v>22</c:v>
                </c:pt>
                <c:pt idx="14">
                  <c:v>31</c:v>
                </c:pt>
                <c:pt idx="15">
                  <c:v>26</c:v>
                </c:pt>
                <c:pt idx="16">
                  <c:v>50</c:v>
                </c:pt>
                <c:pt idx="17">
                  <c:v>44</c:v>
                </c:pt>
                <c:pt idx="18">
                  <c:v>67</c:v>
                </c:pt>
                <c:pt idx="19">
                  <c:v>96</c:v>
                </c:pt>
                <c:pt idx="20">
                  <c:v>149</c:v>
                </c:pt>
                <c:pt idx="21">
                  <c:v>178</c:v>
                </c:pt>
                <c:pt idx="22">
                  <c:v>148</c:v>
                </c:pt>
                <c:pt idx="23">
                  <c:v>181</c:v>
                </c:pt>
                <c:pt idx="24">
                  <c:v>303</c:v>
                </c:pt>
                <c:pt idx="25">
                  <c:v>433</c:v>
                </c:pt>
                <c:pt idx="26">
                  <c:v>380</c:v>
                </c:pt>
                <c:pt idx="27">
                  <c:v>540</c:v>
                </c:pt>
                <c:pt idx="28">
                  <c:v>589</c:v>
                </c:pt>
                <c:pt idx="29">
                  <c:v>626</c:v>
                </c:pt>
                <c:pt idx="30">
                  <c:v>611</c:v>
                </c:pt>
                <c:pt idx="31">
                  <c:v>529</c:v>
                </c:pt>
                <c:pt idx="32">
                  <c:v>561</c:v>
                </c:pt>
                <c:pt idx="33">
                  <c:v>593</c:v>
                </c:pt>
                <c:pt idx="34">
                  <c:v>525</c:v>
                </c:pt>
                <c:pt idx="35">
                  <c:v>565</c:v>
                </c:pt>
                <c:pt idx="36">
                  <c:v>553</c:v>
                </c:pt>
                <c:pt idx="37">
                  <c:v>613</c:v>
                </c:pt>
                <c:pt idx="38">
                  <c:v>580</c:v>
                </c:pt>
                <c:pt idx="39">
                  <c:v>594</c:v>
                </c:pt>
                <c:pt idx="40">
                  <c:v>553</c:v>
                </c:pt>
                <c:pt idx="41">
                  <c:v>620</c:v>
                </c:pt>
                <c:pt idx="42">
                  <c:v>604</c:v>
                </c:pt>
                <c:pt idx="43">
                  <c:v>612</c:v>
                </c:pt>
                <c:pt idx="44">
                  <c:v>591</c:v>
                </c:pt>
                <c:pt idx="45">
                  <c:v>680</c:v>
                </c:pt>
                <c:pt idx="46">
                  <c:v>619</c:v>
                </c:pt>
                <c:pt idx="47">
                  <c:v>640</c:v>
                </c:pt>
                <c:pt idx="48">
                  <c:v>611</c:v>
                </c:pt>
                <c:pt idx="49">
                  <c:v>605</c:v>
                </c:pt>
                <c:pt idx="50">
                  <c:v>644</c:v>
                </c:pt>
                <c:pt idx="51">
                  <c:v>645</c:v>
                </c:pt>
                <c:pt idx="52">
                  <c:v>652</c:v>
                </c:pt>
                <c:pt idx="53">
                  <c:v>655</c:v>
                </c:pt>
                <c:pt idx="54">
                  <c:v>623</c:v>
                </c:pt>
                <c:pt idx="55">
                  <c:v>670</c:v>
                </c:pt>
                <c:pt idx="56">
                  <c:v>672</c:v>
                </c:pt>
                <c:pt idx="57">
                  <c:v>689</c:v>
                </c:pt>
                <c:pt idx="58">
                  <c:v>699</c:v>
                </c:pt>
                <c:pt idx="59">
                  <c:v>720</c:v>
                </c:pt>
                <c:pt idx="60">
                  <c:v>740</c:v>
                </c:pt>
                <c:pt idx="61">
                  <c:v>749</c:v>
                </c:pt>
                <c:pt idx="62">
                  <c:v>707</c:v>
                </c:pt>
                <c:pt idx="63">
                  <c:v>757</c:v>
                </c:pt>
                <c:pt idx="64">
                  <c:v>712</c:v>
                </c:pt>
                <c:pt idx="65">
                  <c:v>727</c:v>
                </c:pt>
                <c:pt idx="66">
                  <c:v>655</c:v>
                </c:pt>
                <c:pt idx="67">
                  <c:v>701</c:v>
                </c:pt>
                <c:pt idx="68">
                  <c:v>597</c:v>
                </c:pt>
                <c:pt idx="69">
                  <c:v>673</c:v>
                </c:pt>
                <c:pt idx="70">
                  <c:v>646</c:v>
                </c:pt>
                <c:pt idx="71">
                  <c:v>593</c:v>
                </c:pt>
                <c:pt idx="72">
                  <c:v>525</c:v>
                </c:pt>
                <c:pt idx="73">
                  <c:v>511</c:v>
                </c:pt>
                <c:pt idx="74">
                  <c:v>498</c:v>
                </c:pt>
                <c:pt idx="75">
                  <c:v>499</c:v>
                </c:pt>
                <c:pt idx="76">
                  <c:v>447</c:v>
                </c:pt>
                <c:pt idx="77">
                  <c:v>397</c:v>
                </c:pt>
                <c:pt idx="78">
                  <c:v>438</c:v>
                </c:pt>
                <c:pt idx="79">
                  <c:v>362</c:v>
                </c:pt>
                <c:pt idx="80">
                  <c:v>294</c:v>
                </c:pt>
                <c:pt idx="81">
                  <c:v>273</c:v>
                </c:pt>
                <c:pt idx="82">
                  <c:v>237</c:v>
                </c:pt>
                <c:pt idx="83">
                  <c:v>225</c:v>
                </c:pt>
                <c:pt idx="84">
                  <c:v>178</c:v>
                </c:pt>
                <c:pt idx="85">
                  <c:v>143</c:v>
                </c:pt>
                <c:pt idx="86">
                  <c:v>130</c:v>
                </c:pt>
                <c:pt idx="87">
                  <c:v>105</c:v>
                </c:pt>
                <c:pt idx="88">
                  <c:v>81</c:v>
                </c:pt>
                <c:pt idx="89">
                  <c:v>80</c:v>
                </c:pt>
                <c:pt idx="90">
                  <c:v>71</c:v>
                </c:pt>
                <c:pt idx="91">
                  <c:v>52</c:v>
                </c:pt>
                <c:pt idx="92">
                  <c:v>45</c:v>
                </c:pt>
                <c:pt idx="93">
                  <c:v>38</c:v>
                </c:pt>
                <c:pt idx="94">
                  <c:v>29</c:v>
                </c:pt>
                <c:pt idx="95">
                  <c:v>21</c:v>
                </c:pt>
              </c:numCache>
            </c:numRef>
          </c:val>
          <c:smooth val="0"/>
          <c:extLst xmlns:c16r2="http://schemas.microsoft.com/office/drawing/2015/06/chart">
            <c:ext xmlns:c16="http://schemas.microsoft.com/office/drawing/2014/chart" uri="{C3380CC4-5D6E-409C-BE32-E72D297353CC}">
              <c16:uniqueId val="{00000000-1EA7-4A0E-9303-714AD760F2E7}"/>
            </c:ext>
          </c:extLst>
        </c:ser>
        <c:ser>
          <c:idx val="1"/>
          <c:order val="1"/>
          <c:tx>
            <c:strRef>
              <c:f>Arkusz2!$D$2</c:f>
              <c:strCache>
                <c:ptCount val="1"/>
                <c:pt idx="0">
                  <c:v>wtorek</c:v>
                </c:pt>
              </c:strCache>
            </c:strRef>
          </c:tx>
          <c:spPr>
            <a:ln w="28575" cap="rnd">
              <a:solidFill>
                <a:schemeClr val="accent2"/>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Arkusz2!$D$3:$D$98</c:f>
              <c:numCache>
                <c:formatCode>General</c:formatCode>
                <c:ptCount val="96"/>
                <c:pt idx="0">
                  <c:v>28</c:v>
                </c:pt>
                <c:pt idx="1">
                  <c:v>25</c:v>
                </c:pt>
                <c:pt idx="2">
                  <c:v>17</c:v>
                </c:pt>
                <c:pt idx="3">
                  <c:v>15</c:v>
                </c:pt>
                <c:pt idx="4">
                  <c:v>11</c:v>
                </c:pt>
                <c:pt idx="5">
                  <c:v>8</c:v>
                </c:pt>
                <c:pt idx="6">
                  <c:v>12</c:v>
                </c:pt>
                <c:pt idx="7">
                  <c:v>16</c:v>
                </c:pt>
                <c:pt idx="8">
                  <c:v>11</c:v>
                </c:pt>
                <c:pt idx="9">
                  <c:v>16</c:v>
                </c:pt>
                <c:pt idx="10">
                  <c:v>14</c:v>
                </c:pt>
                <c:pt idx="11">
                  <c:v>16</c:v>
                </c:pt>
                <c:pt idx="12">
                  <c:v>20</c:v>
                </c:pt>
                <c:pt idx="13">
                  <c:v>23</c:v>
                </c:pt>
                <c:pt idx="14">
                  <c:v>36</c:v>
                </c:pt>
                <c:pt idx="15">
                  <c:v>31</c:v>
                </c:pt>
                <c:pt idx="16">
                  <c:v>37</c:v>
                </c:pt>
                <c:pt idx="17">
                  <c:v>36</c:v>
                </c:pt>
                <c:pt idx="18">
                  <c:v>62</c:v>
                </c:pt>
                <c:pt idx="19">
                  <c:v>99</c:v>
                </c:pt>
                <c:pt idx="20">
                  <c:v>159</c:v>
                </c:pt>
                <c:pt idx="21">
                  <c:v>168</c:v>
                </c:pt>
                <c:pt idx="22">
                  <c:v>151</c:v>
                </c:pt>
                <c:pt idx="23">
                  <c:v>230</c:v>
                </c:pt>
                <c:pt idx="24">
                  <c:v>304</c:v>
                </c:pt>
                <c:pt idx="25">
                  <c:v>434</c:v>
                </c:pt>
                <c:pt idx="26">
                  <c:v>445</c:v>
                </c:pt>
                <c:pt idx="27">
                  <c:v>563</c:v>
                </c:pt>
                <c:pt idx="28">
                  <c:v>667</c:v>
                </c:pt>
                <c:pt idx="29">
                  <c:v>650</c:v>
                </c:pt>
                <c:pt idx="30">
                  <c:v>625</c:v>
                </c:pt>
                <c:pt idx="31">
                  <c:v>513</c:v>
                </c:pt>
                <c:pt idx="32">
                  <c:v>545</c:v>
                </c:pt>
                <c:pt idx="33">
                  <c:v>577</c:v>
                </c:pt>
                <c:pt idx="34">
                  <c:v>556</c:v>
                </c:pt>
                <c:pt idx="35">
                  <c:v>581</c:v>
                </c:pt>
                <c:pt idx="36">
                  <c:v>562</c:v>
                </c:pt>
                <c:pt idx="37">
                  <c:v>666</c:v>
                </c:pt>
                <c:pt idx="38">
                  <c:v>641</c:v>
                </c:pt>
                <c:pt idx="39">
                  <c:v>632</c:v>
                </c:pt>
                <c:pt idx="40">
                  <c:v>595</c:v>
                </c:pt>
                <c:pt idx="41">
                  <c:v>627</c:v>
                </c:pt>
                <c:pt idx="42">
                  <c:v>628</c:v>
                </c:pt>
                <c:pt idx="43">
                  <c:v>651</c:v>
                </c:pt>
                <c:pt idx="44">
                  <c:v>606</c:v>
                </c:pt>
                <c:pt idx="45">
                  <c:v>653</c:v>
                </c:pt>
                <c:pt idx="46">
                  <c:v>648</c:v>
                </c:pt>
                <c:pt idx="47">
                  <c:v>606</c:v>
                </c:pt>
                <c:pt idx="48">
                  <c:v>584</c:v>
                </c:pt>
                <c:pt idx="49">
                  <c:v>681</c:v>
                </c:pt>
                <c:pt idx="50">
                  <c:v>618</c:v>
                </c:pt>
                <c:pt idx="51">
                  <c:v>625</c:v>
                </c:pt>
                <c:pt idx="52">
                  <c:v>642</c:v>
                </c:pt>
                <c:pt idx="53">
                  <c:v>668</c:v>
                </c:pt>
                <c:pt idx="54">
                  <c:v>683</c:v>
                </c:pt>
                <c:pt idx="55">
                  <c:v>689</c:v>
                </c:pt>
                <c:pt idx="56">
                  <c:v>665</c:v>
                </c:pt>
                <c:pt idx="57">
                  <c:v>711</c:v>
                </c:pt>
                <c:pt idx="58">
                  <c:v>732</c:v>
                </c:pt>
                <c:pt idx="59">
                  <c:v>742</c:v>
                </c:pt>
                <c:pt idx="60">
                  <c:v>752</c:v>
                </c:pt>
                <c:pt idx="61">
                  <c:v>719</c:v>
                </c:pt>
                <c:pt idx="62">
                  <c:v>755</c:v>
                </c:pt>
                <c:pt idx="63">
                  <c:v>776</c:v>
                </c:pt>
                <c:pt idx="64">
                  <c:v>688</c:v>
                </c:pt>
                <c:pt idx="65">
                  <c:v>717</c:v>
                </c:pt>
                <c:pt idx="66">
                  <c:v>717</c:v>
                </c:pt>
                <c:pt idx="67">
                  <c:v>680</c:v>
                </c:pt>
                <c:pt idx="68">
                  <c:v>622</c:v>
                </c:pt>
                <c:pt idx="69">
                  <c:v>621</c:v>
                </c:pt>
                <c:pt idx="70">
                  <c:v>659</c:v>
                </c:pt>
                <c:pt idx="71">
                  <c:v>574</c:v>
                </c:pt>
                <c:pt idx="72">
                  <c:v>537</c:v>
                </c:pt>
                <c:pt idx="73">
                  <c:v>500</c:v>
                </c:pt>
                <c:pt idx="74">
                  <c:v>521</c:v>
                </c:pt>
                <c:pt idx="75">
                  <c:v>510</c:v>
                </c:pt>
                <c:pt idx="76">
                  <c:v>501</c:v>
                </c:pt>
                <c:pt idx="77">
                  <c:v>444</c:v>
                </c:pt>
                <c:pt idx="78">
                  <c:v>401</c:v>
                </c:pt>
                <c:pt idx="79">
                  <c:v>380</c:v>
                </c:pt>
                <c:pt idx="80">
                  <c:v>371</c:v>
                </c:pt>
                <c:pt idx="81">
                  <c:v>330</c:v>
                </c:pt>
                <c:pt idx="82">
                  <c:v>327</c:v>
                </c:pt>
                <c:pt idx="83">
                  <c:v>205</c:v>
                </c:pt>
                <c:pt idx="84">
                  <c:v>189</c:v>
                </c:pt>
                <c:pt idx="85">
                  <c:v>200</c:v>
                </c:pt>
                <c:pt idx="86">
                  <c:v>139</c:v>
                </c:pt>
                <c:pt idx="87">
                  <c:v>121</c:v>
                </c:pt>
                <c:pt idx="88">
                  <c:v>104</c:v>
                </c:pt>
                <c:pt idx="89">
                  <c:v>76</c:v>
                </c:pt>
                <c:pt idx="90">
                  <c:v>57</c:v>
                </c:pt>
                <c:pt idx="91">
                  <c:v>63</c:v>
                </c:pt>
                <c:pt idx="92">
                  <c:v>26</c:v>
                </c:pt>
                <c:pt idx="93">
                  <c:v>28</c:v>
                </c:pt>
                <c:pt idx="94">
                  <c:v>29</c:v>
                </c:pt>
                <c:pt idx="95">
                  <c:v>31</c:v>
                </c:pt>
              </c:numCache>
            </c:numRef>
          </c:val>
          <c:smooth val="0"/>
          <c:extLst xmlns:c16r2="http://schemas.microsoft.com/office/drawing/2015/06/chart">
            <c:ext xmlns:c16="http://schemas.microsoft.com/office/drawing/2014/chart" uri="{C3380CC4-5D6E-409C-BE32-E72D297353CC}">
              <c16:uniqueId val="{00000001-1EA7-4A0E-9303-714AD760F2E7}"/>
            </c:ext>
          </c:extLst>
        </c:ser>
        <c:ser>
          <c:idx val="2"/>
          <c:order val="2"/>
          <c:tx>
            <c:strRef>
              <c:f>Arkusz2!$E$2</c:f>
              <c:strCache>
                <c:ptCount val="1"/>
                <c:pt idx="0">
                  <c:v>środa</c:v>
                </c:pt>
              </c:strCache>
            </c:strRef>
          </c:tx>
          <c:spPr>
            <a:ln w="28575" cap="rnd">
              <a:solidFill>
                <a:schemeClr val="accent3"/>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Arkusz2!$E$3:$E$98</c:f>
              <c:numCache>
                <c:formatCode>General</c:formatCode>
                <c:ptCount val="96"/>
                <c:pt idx="0">
                  <c:v>17</c:v>
                </c:pt>
                <c:pt idx="1">
                  <c:v>20</c:v>
                </c:pt>
                <c:pt idx="2">
                  <c:v>22</c:v>
                </c:pt>
                <c:pt idx="3">
                  <c:v>20</c:v>
                </c:pt>
                <c:pt idx="4">
                  <c:v>18</c:v>
                </c:pt>
                <c:pt idx="5">
                  <c:v>13</c:v>
                </c:pt>
                <c:pt idx="6">
                  <c:v>11</c:v>
                </c:pt>
                <c:pt idx="7">
                  <c:v>13</c:v>
                </c:pt>
                <c:pt idx="8">
                  <c:v>9</c:v>
                </c:pt>
                <c:pt idx="9">
                  <c:v>14</c:v>
                </c:pt>
                <c:pt idx="10">
                  <c:v>21</c:v>
                </c:pt>
                <c:pt idx="11">
                  <c:v>11</c:v>
                </c:pt>
                <c:pt idx="12">
                  <c:v>15</c:v>
                </c:pt>
                <c:pt idx="13">
                  <c:v>18</c:v>
                </c:pt>
                <c:pt idx="14">
                  <c:v>30</c:v>
                </c:pt>
                <c:pt idx="15">
                  <c:v>31</c:v>
                </c:pt>
                <c:pt idx="16">
                  <c:v>51</c:v>
                </c:pt>
                <c:pt idx="17">
                  <c:v>33</c:v>
                </c:pt>
                <c:pt idx="18">
                  <c:v>66</c:v>
                </c:pt>
                <c:pt idx="19">
                  <c:v>103</c:v>
                </c:pt>
                <c:pt idx="20">
                  <c:v>161</c:v>
                </c:pt>
                <c:pt idx="21">
                  <c:v>164</c:v>
                </c:pt>
                <c:pt idx="22">
                  <c:v>134</c:v>
                </c:pt>
                <c:pt idx="23">
                  <c:v>204</c:v>
                </c:pt>
                <c:pt idx="24">
                  <c:v>299</c:v>
                </c:pt>
                <c:pt idx="25">
                  <c:v>423</c:v>
                </c:pt>
                <c:pt idx="26">
                  <c:v>417</c:v>
                </c:pt>
                <c:pt idx="27">
                  <c:v>591</c:v>
                </c:pt>
                <c:pt idx="28">
                  <c:v>569</c:v>
                </c:pt>
                <c:pt idx="29">
                  <c:v>651</c:v>
                </c:pt>
                <c:pt idx="30">
                  <c:v>603</c:v>
                </c:pt>
                <c:pt idx="31">
                  <c:v>549</c:v>
                </c:pt>
                <c:pt idx="32">
                  <c:v>545</c:v>
                </c:pt>
                <c:pt idx="33">
                  <c:v>541</c:v>
                </c:pt>
                <c:pt idx="34">
                  <c:v>562</c:v>
                </c:pt>
                <c:pt idx="35">
                  <c:v>533</c:v>
                </c:pt>
                <c:pt idx="36">
                  <c:v>525</c:v>
                </c:pt>
                <c:pt idx="37">
                  <c:v>616</c:v>
                </c:pt>
                <c:pt idx="38">
                  <c:v>595</c:v>
                </c:pt>
                <c:pt idx="39">
                  <c:v>564</c:v>
                </c:pt>
                <c:pt idx="40">
                  <c:v>550</c:v>
                </c:pt>
                <c:pt idx="41">
                  <c:v>605</c:v>
                </c:pt>
                <c:pt idx="42">
                  <c:v>652</c:v>
                </c:pt>
                <c:pt idx="43">
                  <c:v>627</c:v>
                </c:pt>
                <c:pt idx="44">
                  <c:v>597</c:v>
                </c:pt>
                <c:pt idx="45">
                  <c:v>648</c:v>
                </c:pt>
                <c:pt idx="46">
                  <c:v>651</c:v>
                </c:pt>
                <c:pt idx="47">
                  <c:v>610</c:v>
                </c:pt>
                <c:pt idx="48">
                  <c:v>571</c:v>
                </c:pt>
                <c:pt idx="49">
                  <c:v>647</c:v>
                </c:pt>
                <c:pt idx="50">
                  <c:v>591</c:v>
                </c:pt>
                <c:pt idx="51">
                  <c:v>627</c:v>
                </c:pt>
                <c:pt idx="52">
                  <c:v>600</c:v>
                </c:pt>
                <c:pt idx="53">
                  <c:v>647</c:v>
                </c:pt>
                <c:pt idx="54">
                  <c:v>646</c:v>
                </c:pt>
                <c:pt idx="55">
                  <c:v>674</c:v>
                </c:pt>
                <c:pt idx="56">
                  <c:v>666</c:v>
                </c:pt>
                <c:pt idx="57">
                  <c:v>659</c:v>
                </c:pt>
                <c:pt idx="58">
                  <c:v>690</c:v>
                </c:pt>
                <c:pt idx="59">
                  <c:v>678</c:v>
                </c:pt>
                <c:pt idx="60">
                  <c:v>667</c:v>
                </c:pt>
                <c:pt idx="61">
                  <c:v>670</c:v>
                </c:pt>
                <c:pt idx="62">
                  <c:v>717</c:v>
                </c:pt>
                <c:pt idx="63">
                  <c:v>726</c:v>
                </c:pt>
                <c:pt idx="64">
                  <c:v>675</c:v>
                </c:pt>
                <c:pt idx="65">
                  <c:v>665</c:v>
                </c:pt>
                <c:pt idx="66">
                  <c:v>638</c:v>
                </c:pt>
                <c:pt idx="67">
                  <c:v>647</c:v>
                </c:pt>
                <c:pt idx="68">
                  <c:v>670</c:v>
                </c:pt>
                <c:pt idx="69">
                  <c:v>588</c:v>
                </c:pt>
                <c:pt idx="70">
                  <c:v>581</c:v>
                </c:pt>
                <c:pt idx="71">
                  <c:v>581</c:v>
                </c:pt>
                <c:pt idx="72">
                  <c:v>549</c:v>
                </c:pt>
                <c:pt idx="73">
                  <c:v>562</c:v>
                </c:pt>
                <c:pt idx="74">
                  <c:v>491</c:v>
                </c:pt>
                <c:pt idx="75">
                  <c:v>483</c:v>
                </c:pt>
                <c:pt idx="76">
                  <c:v>450</c:v>
                </c:pt>
                <c:pt idx="77">
                  <c:v>451</c:v>
                </c:pt>
                <c:pt idx="78">
                  <c:v>434</c:v>
                </c:pt>
                <c:pt idx="79">
                  <c:v>345</c:v>
                </c:pt>
                <c:pt idx="80">
                  <c:v>340</c:v>
                </c:pt>
                <c:pt idx="81">
                  <c:v>280</c:v>
                </c:pt>
                <c:pt idx="82">
                  <c:v>310</c:v>
                </c:pt>
                <c:pt idx="83">
                  <c:v>222</c:v>
                </c:pt>
                <c:pt idx="84">
                  <c:v>205</c:v>
                </c:pt>
                <c:pt idx="85">
                  <c:v>190</c:v>
                </c:pt>
                <c:pt idx="86">
                  <c:v>136</c:v>
                </c:pt>
                <c:pt idx="87">
                  <c:v>116</c:v>
                </c:pt>
                <c:pt idx="88">
                  <c:v>96</c:v>
                </c:pt>
                <c:pt idx="89">
                  <c:v>87</c:v>
                </c:pt>
                <c:pt idx="90">
                  <c:v>58</c:v>
                </c:pt>
                <c:pt idx="91">
                  <c:v>67</c:v>
                </c:pt>
                <c:pt idx="92">
                  <c:v>39</c:v>
                </c:pt>
                <c:pt idx="93">
                  <c:v>38</c:v>
                </c:pt>
                <c:pt idx="94">
                  <c:v>46</c:v>
                </c:pt>
                <c:pt idx="95">
                  <c:v>24</c:v>
                </c:pt>
              </c:numCache>
            </c:numRef>
          </c:val>
          <c:smooth val="0"/>
          <c:extLst xmlns:c16r2="http://schemas.microsoft.com/office/drawing/2015/06/chart">
            <c:ext xmlns:c16="http://schemas.microsoft.com/office/drawing/2014/chart" uri="{C3380CC4-5D6E-409C-BE32-E72D297353CC}">
              <c16:uniqueId val="{00000002-1EA7-4A0E-9303-714AD760F2E7}"/>
            </c:ext>
          </c:extLst>
        </c:ser>
        <c:ser>
          <c:idx val="3"/>
          <c:order val="3"/>
          <c:tx>
            <c:strRef>
              <c:f>Arkusz2!$F$2</c:f>
              <c:strCache>
                <c:ptCount val="1"/>
                <c:pt idx="0">
                  <c:v>czwartek</c:v>
                </c:pt>
              </c:strCache>
            </c:strRef>
          </c:tx>
          <c:spPr>
            <a:ln w="28575" cap="rnd">
              <a:solidFill>
                <a:schemeClr val="accent4"/>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Arkusz2!$F$3:$F$98</c:f>
              <c:numCache>
                <c:formatCode>General</c:formatCode>
                <c:ptCount val="96"/>
                <c:pt idx="0">
                  <c:v>25</c:v>
                </c:pt>
                <c:pt idx="1">
                  <c:v>24</c:v>
                </c:pt>
                <c:pt idx="2">
                  <c:v>22</c:v>
                </c:pt>
                <c:pt idx="3">
                  <c:v>18</c:v>
                </c:pt>
                <c:pt idx="4">
                  <c:v>13</c:v>
                </c:pt>
                <c:pt idx="5">
                  <c:v>15</c:v>
                </c:pt>
                <c:pt idx="6">
                  <c:v>21</c:v>
                </c:pt>
                <c:pt idx="7">
                  <c:v>15</c:v>
                </c:pt>
                <c:pt idx="8">
                  <c:v>13</c:v>
                </c:pt>
                <c:pt idx="9">
                  <c:v>21</c:v>
                </c:pt>
                <c:pt idx="10">
                  <c:v>18</c:v>
                </c:pt>
                <c:pt idx="11">
                  <c:v>29</c:v>
                </c:pt>
                <c:pt idx="12">
                  <c:v>24</c:v>
                </c:pt>
                <c:pt idx="13">
                  <c:v>19</c:v>
                </c:pt>
                <c:pt idx="14">
                  <c:v>31</c:v>
                </c:pt>
                <c:pt idx="15">
                  <c:v>36</c:v>
                </c:pt>
                <c:pt idx="16">
                  <c:v>58</c:v>
                </c:pt>
                <c:pt idx="17">
                  <c:v>56</c:v>
                </c:pt>
                <c:pt idx="18">
                  <c:v>80</c:v>
                </c:pt>
                <c:pt idx="19">
                  <c:v>129</c:v>
                </c:pt>
                <c:pt idx="20">
                  <c:v>186</c:v>
                </c:pt>
                <c:pt idx="21">
                  <c:v>224</c:v>
                </c:pt>
                <c:pt idx="22">
                  <c:v>198</c:v>
                </c:pt>
                <c:pt idx="23">
                  <c:v>267</c:v>
                </c:pt>
                <c:pt idx="24">
                  <c:v>373</c:v>
                </c:pt>
                <c:pt idx="25">
                  <c:v>454</c:v>
                </c:pt>
                <c:pt idx="26">
                  <c:v>494</c:v>
                </c:pt>
                <c:pt idx="27">
                  <c:v>620</c:v>
                </c:pt>
                <c:pt idx="28">
                  <c:v>654</c:v>
                </c:pt>
                <c:pt idx="29">
                  <c:v>726</c:v>
                </c:pt>
                <c:pt idx="30">
                  <c:v>685</c:v>
                </c:pt>
                <c:pt idx="31">
                  <c:v>635</c:v>
                </c:pt>
                <c:pt idx="32">
                  <c:v>660</c:v>
                </c:pt>
                <c:pt idx="33">
                  <c:v>685</c:v>
                </c:pt>
                <c:pt idx="34">
                  <c:v>636</c:v>
                </c:pt>
                <c:pt idx="35">
                  <c:v>642</c:v>
                </c:pt>
                <c:pt idx="36">
                  <c:v>629</c:v>
                </c:pt>
                <c:pt idx="37">
                  <c:v>670</c:v>
                </c:pt>
                <c:pt idx="38">
                  <c:v>706</c:v>
                </c:pt>
                <c:pt idx="39">
                  <c:v>647</c:v>
                </c:pt>
                <c:pt idx="40">
                  <c:v>579</c:v>
                </c:pt>
                <c:pt idx="41">
                  <c:v>633</c:v>
                </c:pt>
                <c:pt idx="42">
                  <c:v>669</c:v>
                </c:pt>
                <c:pt idx="43">
                  <c:v>670</c:v>
                </c:pt>
                <c:pt idx="44">
                  <c:v>651</c:v>
                </c:pt>
                <c:pt idx="45">
                  <c:v>697</c:v>
                </c:pt>
                <c:pt idx="46">
                  <c:v>686</c:v>
                </c:pt>
                <c:pt idx="47">
                  <c:v>671</c:v>
                </c:pt>
                <c:pt idx="48">
                  <c:v>651</c:v>
                </c:pt>
                <c:pt idx="49">
                  <c:v>653</c:v>
                </c:pt>
                <c:pt idx="50">
                  <c:v>667</c:v>
                </c:pt>
                <c:pt idx="51">
                  <c:v>664</c:v>
                </c:pt>
                <c:pt idx="52">
                  <c:v>700</c:v>
                </c:pt>
                <c:pt idx="53">
                  <c:v>691</c:v>
                </c:pt>
                <c:pt idx="54">
                  <c:v>693</c:v>
                </c:pt>
                <c:pt idx="55">
                  <c:v>705</c:v>
                </c:pt>
                <c:pt idx="56">
                  <c:v>691</c:v>
                </c:pt>
                <c:pt idx="57">
                  <c:v>672</c:v>
                </c:pt>
                <c:pt idx="58">
                  <c:v>670</c:v>
                </c:pt>
                <c:pt idx="59">
                  <c:v>678</c:v>
                </c:pt>
                <c:pt idx="60">
                  <c:v>686</c:v>
                </c:pt>
                <c:pt idx="61">
                  <c:v>746</c:v>
                </c:pt>
                <c:pt idx="62">
                  <c:v>681</c:v>
                </c:pt>
                <c:pt idx="63">
                  <c:v>682</c:v>
                </c:pt>
                <c:pt idx="64">
                  <c:v>653</c:v>
                </c:pt>
                <c:pt idx="65">
                  <c:v>731</c:v>
                </c:pt>
                <c:pt idx="66">
                  <c:v>666</c:v>
                </c:pt>
                <c:pt idx="67">
                  <c:v>687</c:v>
                </c:pt>
                <c:pt idx="68">
                  <c:v>653</c:v>
                </c:pt>
                <c:pt idx="69">
                  <c:v>670</c:v>
                </c:pt>
                <c:pt idx="70">
                  <c:v>633</c:v>
                </c:pt>
                <c:pt idx="71">
                  <c:v>603</c:v>
                </c:pt>
                <c:pt idx="72">
                  <c:v>592</c:v>
                </c:pt>
                <c:pt idx="73">
                  <c:v>542</c:v>
                </c:pt>
                <c:pt idx="74">
                  <c:v>531</c:v>
                </c:pt>
                <c:pt idx="75">
                  <c:v>487</c:v>
                </c:pt>
                <c:pt idx="76">
                  <c:v>479</c:v>
                </c:pt>
                <c:pt idx="77">
                  <c:v>429</c:v>
                </c:pt>
                <c:pt idx="78">
                  <c:v>440</c:v>
                </c:pt>
                <c:pt idx="79">
                  <c:v>420</c:v>
                </c:pt>
                <c:pt idx="80">
                  <c:v>339</c:v>
                </c:pt>
                <c:pt idx="81">
                  <c:v>300</c:v>
                </c:pt>
                <c:pt idx="82">
                  <c:v>334</c:v>
                </c:pt>
                <c:pt idx="83">
                  <c:v>263</c:v>
                </c:pt>
                <c:pt idx="84">
                  <c:v>233</c:v>
                </c:pt>
                <c:pt idx="85">
                  <c:v>179</c:v>
                </c:pt>
                <c:pt idx="86">
                  <c:v>158</c:v>
                </c:pt>
                <c:pt idx="87">
                  <c:v>128</c:v>
                </c:pt>
                <c:pt idx="88">
                  <c:v>99</c:v>
                </c:pt>
                <c:pt idx="89">
                  <c:v>84</c:v>
                </c:pt>
                <c:pt idx="90">
                  <c:v>71</c:v>
                </c:pt>
                <c:pt idx="91">
                  <c:v>64</c:v>
                </c:pt>
                <c:pt idx="92">
                  <c:v>58</c:v>
                </c:pt>
                <c:pt idx="93">
                  <c:v>38</c:v>
                </c:pt>
                <c:pt idx="94">
                  <c:v>44</c:v>
                </c:pt>
                <c:pt idx="95">
                  <c:v>28</c:v>
                </c:pt>
              </c:numCache>
            </c:numRef>
          </c:val>
          <c:smooth val="0"/>
          <c:extLst xmlns:c16r2="http://schemas.microsoft.com/office/drawing/2015/06/chart">
            <c:ext xmlns:c16="http://schemas.microsoft.com/office/drawing/2014/chart" uri="{C3380CC4-5D6E-409C-BE32-E72D297353CC}">
              <c16:uniqueId val="{00000003-1EA7-4A0E-9303-714AD760F2E7}"/>
            </c:ext>
          </c:extLst>
        </c:ser>
        <c:ser>
          <c:idx val="4"/>
          <c:order val="4"/>
          <c:tx>
            <c:strRef>
              <c:f>Arkusz2!$G$2</c:f>
              <c:strCache>
                <c:ptCount val="1"/>
                <c:pt idx="0">
                  <c:v>piątek</c:v>
                </c:pt>
              </c:strCache>
            </c:strRef>
          </c:tx>
          <c:spPr>
            <a:ln w="28575" cap="rnd">
              <a:solidFill>
                <a:schemeClr val="accent5"/>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Arkusz2!$G$3:$G$98</c:f>
              <c:numCache>
                <c:formatCode>General</c:formatCode>
                <c:ptCount val="96"/>
                <c:pt idx="0">
                  <c:v>27</c:v>
                </c:pt>
                <c:pt idx="1">
                  <c:v>23</c:v>
                </c:pt>
                <c:pt idx="2">
                  <c:v>23</c:v>
                </c:pt>
                <c:pt idx="3">
                  <c:v>13</c:v>
                </c:pt>
                <c:pt idx="4">
                  <c:v>16</c:v>
                </c:pt>
                <c:pt idx="5">
                  <c:v>23</c:v>
                </c:pt>
                <c:pt idx="6">
                  <c:v>17</c:v>
                </c:pt>
                <c:pt idx="7">
                  <c:v>18</c:v>
                </c:pt>
                <c:pt idx="8">
                  <c:v>16</c:v>
                </c:pt>
                <c:pt idx="9">
                  <c:v>18</c:v>
                </c:pt>
                <c:pt idx="10">
                  <c:v>16</c:v>
                </c:pt>
                <c:pt idx="11">
                  <c:v>20</c:v>
                </c:pt>
                <c:pt idx="12">
                  <c:v>16</c:v>
                </c:pt>
                <c:pt idx="13">
                  <c:v>28</c:v>
                </c:pt>
                <c:pt idx="14">
                  <c:v>30</c:v>
                </c:pt>
                <c:pt idx="15">
                  <c:v>35</c:v>
                </c:pt>
                <c:pt idx="16">
                  <c:v>50</c:v>
                </c:pt>
                <c:pt idx="17">
                  <c:v>40</c:v>
                </c:pt>
                <c:pt idx="18">
                  <c:v>51</c:v>
                </c:pt>
                <c:pt idx="19">
                  <c:v>110</c:v>
                </c:pt>
                <c:pt idx="20">
                  <c:v>167</c:v>
                </c:pt>
                <c:pt idx="21">
                  <c:v>173</c:v>
                </c:pt>
                <c:pt idx="22">
                  <c:v>149</c:v>
                </c:pt>
                <c:pt idx="23">
                  <c:v>217</c:v>
                </c:pt>
                <c:pt idx="24">
                  <c:v>331</c:v>
                </c:pt>
                <c:pt idx="25">
                  <c:v>438</c:v>
                </c:pt>
                <c:pt idx="26">
                  <c:v>407</c:v>
                </c:pt>
                <c:pt idx="27">
                  <c:v>584</c:v>
                </c:pt>
                <c:pt idx="28">
                  <c:v>612</c:v>
                </c:pt>
                <c:pt idx="29">
                  <c:v>606</c:v>
                </c:pt>
                <c:pt idx="30">
                  <c:v>589</c:v>
                </c:pt>
                <c:pt idx="31">
                  <c:v>563</c:v>
                </c:pt>
                <c:pt idx="32">
                  <c:v>572</c:v>
                </c:pt>
                <c:pt idx="33">
                  <c:v>582</c:v>
                </c:pt>
                <c:pt idx="34">
                  <c:v>562</c:v>
                </c:pt>
                <c:pt idx="35">
                  <c:v>585</c:v>
                </c:pt>
                <c:pt idx="36">
                  <c:v>604</c:v>
                </c:pt>
                <c:pt idx="37">
                  <c:v>663</c:v>
                </c:pt>
                <c:pt idx="38">
                  <c:v>628</c:v>
                </c:pt>
                <c:pt idx="39">
                  <c:v>693</c:v>
                </c:pt>
                <c:pt idx="40">
                  <c:v>687</c:v>
                </c:pt>
                <c:pt idx="41">
                  <c:v>732</c:v>
                </c:pt>
                <c:pt idx="42">
                  <c:v>655</c:v>
                </c:pt>
                <c:pt idx="43">
                  <c:v>653</c:v>
                </c:pt>
                <c:pt idx="44">
                  <c:v>657</c:v>
                </c:pt>
                <c:pt idx="45">
                  <c:v>718</c:v>
                </c:pt>
                <c:pt idx="46">
                  <c:v>675</c:v>
                </c:pt>
                <c:pt idx="47">
                  <c:v>685</c:v>
                </c:pt>
                <c:pt idx="48">
                  <c:v>675</c:v>
                </c:pt>
                <c:pt idx="49">
                  <c:v>694</c:v>
                </c:pt>
                <c:pt idx="50">
                  <c:v>704</c:v>
                </c:pt>
                <c:pt idx="51">
                  <c:v>660</c:v>
                </c:pt>
                <c:pt idx="52">
                  <c:v>719</c:v>
                </c:pt>
                <c:pt idx="53">
                  <c:v>697</c:v>
                </c:pt>
                <c:pt idx="54">
                  <c:v>660</c:v>
                </c:pt>
                <c:pt idx="55">
                  <c:v>716</c:v>
                </c:pt>
                <c:pt idx="56">
                  <c:v>713</c:v>
                </c:pt>
                <c:pt idx="57">
                  <c:v>671</c:v>
                </c:pt>
                <c:pt idx="58">
                  <c:v>662</c:v>
                </c:pt>
                <c:pt idx="59">
                  <c:v>687</c:v>
                </c:pt>
                <c:pt idx="60">
                  <c:v>713</c:v>
                </c:pt>
                <c:pt idx="61">
                  <c:v>690</c:v>
                </c:pt>
                <c:pt idx="62">
                  <c:v>664</c:v>
                </c:pt>
                <c:pt idx="63">
                  <c:v>755</c:v>
                </c:pt>
                <c:pt idx="64">
                  <c:v>670</c:v>
                </c:pt>
                <c:pt idx="65">
                  <c:v>675</c:v>
                </c:pt>
                <c:pt idx="66">
                  <c:v>702</c:v>
                </c:pt>
                <c:pt idx="67">
                  <c:v>618</c:v>
                </c:pt>
                <c:pt idx="68">
                  <c:v>615</c:v>
                </c:pt>
                <c:pt idx="69">
                  <c:v>642</c:v>
                </c:pt>
                <c:pt idx="70">
                  <c:v>645</c:v>
                </c:pt>
                <c:pt idx="71">
                  <c:v>580</c:v>
                </c:pt>
                <c:pt idx="72">
                  <c:v>549</c:v>
                </c:pt>
                <c:pt idx="73">
                  <c:v>580</c:v>
                </c:pt>
                <c:pt idx="74">
                  <c:v>614</c:v>
                </c:pt>
                <c:pt idx="75">
                  <c:v>523</c:v>
                </c:pt>
                <c:pt idx="76">
                  <c:v>509</c:v>
                </c:pt>
                <c:pt idx="77">
                  <c:v>504</c:v>
                </c:pt>
                <c:pt idx="78">
                  <c:v>520</c:v>
                </c:pt>
                <c:pt idx="79">
                  <c:v>492</c:v>
                </c:pt>
                <c:pt idx="80">
                  <c:v>427</c:v>
                </c:pt>
                <c:pt idx="81">
                  <c:v>390</c:v>
                </c:pt>
                <c:pt idx="82">
                  <c:v>423</c:v>
                </c:pt>
                <c:pt idx="83">
                  <c:v>345</c:v>
                </c:pt>
                <c:pt idx="84">
                  <c:v>237</c:v>
                </c:pt>
                <c:pt idx="85">
                  <c:v>238</c:v>
                </c:pt>
                <c:pt idx="86">
                  <c:v>160</c:v>
                </c:pt>
                <c:pt idx="87">
                  <c:v>164</c:v>
                </c:pt>
                <c:pt idx="88">
                  <c:v>169</c:v>
                </c:pt>
                <c:pt idx="89">
                  <c:v>187</c:v>
                </c:pt>
                <c:pt idx="90">
                  <c:v>137</c:v>
                </c:pt>
                <c:pt idx="91">
                  <c:v>105</c:v>
                </c:pt>
                <c:pt idx="92">
                  <c:v>85</c:v>
                </c:pt>
                <c:pt idx="93">
                  <c:v>105</c:v>
                </c:pt>
                <c:pt idx="94">
                  <c:v>103</c:v>
                </c:pt>
                <c:pt idx="95">
                  <c:v>82</c:v>
                </c:pt>
              </c:numCache>
            </c:numRef>
          </c:val>
          <c:smooth val="0"/>
          <c:extLst xmlns:c16r2="http://schemas.microsoft.com/office/drawing/2015/06/chart">
            <c:ext xmlns:c16="http://schemas.microsoft.com/office/drawing/2014/chart" uri="{C3380CC4-5D6E-409C-BE32-E72D297353CC}">
              <c16:uniqueId val="{00000004-1EA7-4A0E-9303-714AD760F2E7}"/>
            </c:ext>
          </c:extLst>
        </c:ser>
        <c:ser>
          <c:idx val="5"/>
          <c:order val="5"/>
          <c:tx>
            <c:strRef>
              <c:f>Arkusz2!$H$2</c:f>
              <c:strCache>
                <c:ptCount val="1"/>
                <c:pt idx="0">
                  <c:v>sobota</c:v>
                </c:pt>
              </c:strCache>
            </c:strRef>
          </c:tx>
          <c:spPr>
            <a:ln w="28575" cap="rnd">
              <a:solidFill>
                <a:schemeClr val="accent6"/>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Arkusz2!$H$3:$H$98</c:f>
              <c:numCache>
                <c:formatCode>General</c:formatCode>
                <c:ptCount val="96"/>
                <c:pt idx="0">
                  <c:v>86</c:v>
                </c:pt>
                <c:pt idx="1">
                  <c:v>87</c:v>
                </c:pt>
                <c:pt idx="2">
                  <c:v>67</c:v>
                </c:pt>
                <c:pt idx="3">
                  <c:v>66</c:v>
                </c:pt>
                <c:pt idx="4">
                  <c:v>35</c:v>
                </c:pt>
                <c:pt idx="5">
                  <c:v>32</c:v>
                </c:pt>
                <c:pt idx="6">
                  <c:v>47</c:v>
                </c:pt>
                <c:pt idx="7">
                  <c:v>45</c:v>
                </c:pt>
                <c:pt idx="8">
                  <c:v>40</c:v>
                </c:pt>
                <c:pt idx="9">
                  <c:v>47</c:v>
                </c:pt>
                <c:pt idx="10">
                  <c:v>40</c:v>
                </c:pt>
                <c:pt idx="11">
                  <c:v>34</c:v>
                </c:pt>
                <c:pt idx="12">
                  <c:v>37</c:v>
                </c:pt>
                <c:pt idx="13">
                  <c:v>35</c:v>
                </c:pt>
                <c:pt idx="14">
                  <c:v>43</c:v>
                </c:pt>
                <c:pt idx="15">
                  <c:v>45</c:v>
                </c:pt>
                <c:pt idx="16">
                  <c:v>45</c:v>
                </c:pt>
                <c:pt idx="17">
                  <c:v>67</c:v>
                </c:pt>
                <c:pt idx="18">
                  <c:v>68</c:v>
                </c:pt>
                <c:pt idx="19">
                  <c:v>116</c:v>
                </c:pt>
                <c:pt idx="20">
                  <c:v>185</c:v>
                </c:pt>
                <c:pt idx="21">
                  <c:v>189</c:v>
                </c:pt>
                <c:pt idx="22">
                  <c:v>188</c:v>
                </c:pt>
                <c:pt idx="23">
                  <c:v>196</c:v>
                </c:pt>
                <c:pt idx="24">
                  <c:v>270</c:v>
                </c:pt>
                <c:pt idx="25">
                  <c:v>331</c:v>
                </c:pt>
                <c:pt idx="26">
                  <c:v>280</c:v>
                </c:pt>
                <c:pt idx="27">
                  <c:v>323</c:v>
                </c:pt>
                <c:pt idx="28">
                  <c:v>423</c:v>
                </c:pt>
                <c:pt idx="29">
                  <c:v>538</c:v>
                </c:pt>
                <c:pt idx="30">
                  <c:v>521</c:v>
                </c:pt>
                <c:pt idx="31">
                  <c:v>453</c:v>
                </c:pt>
                <c:pt idx="32">
                  <c:v>541</c:v>
                </c:pt>
                <c:pt idx="33">
                  <c:v>629</c:v>
                </c:pt>
                <c:pt idx="34">
                  <c:v>606</c:v>
                </c:pt>
                <c:pt idx="35">
                  <c:v>625</c:v>
                </c:pt>
                <c:pt idx="36">
                  <c:v>614</c:v>
                </c:pt>
                <c:pt idx="37">
                  <c:v>673</c:v>
                </c:pt>
                <c:pt idx="38">
                  <c:v>713</c:v>
                </c:pt>
                <c:pt idx="39">
                  <c:v>709</c:v>
                </c:pt>
                <c:pt idx="40">
                  <c:v>691</c:v>
                </c:pt>
                <c:pt idx="41">
                  <c:v>757</c:v>
                </c:pt>
                <c:pt idx="42">
                  <c:v>731</c:v>
                </c:pt>
                <c:pt idx="43">
                  <c:v>698</c:v>
                </c:pt>
                <c:pt idx="44">
                  <c:v>762</c:v>
                </c:pt>
                <c:pt idx="45">
                  <c:v>767</c:v>
                </c:pt>
                <c:pt idx="46">
                  <c:v>753</c:v>
                </c:pt>
                <c:pt idx="47">
                  <c:v>725</c:v>
                </c:pt>
                <c:pt idx="48">
                  <c:v>734</c:v>
                </c:pt>
                <c:pt idx="49">
                  <c:v>720</c:v>
                </c:pt>
                <c:pt idx="50">
                  <c:v>708</c:v>
                </c:pt>
                <c:pt idx="51">
                  <c:v>643</c:v>
                </c:pt>
                <c:pt idx="52">
                  <c:v>614</c:v>
                </c:pt>
                <c:pt idx="53">
                  <c:v>658</c:v>
                </c:pt>
                <c:pt idx="54">
                  <c:v>639</c:v>
                </c:pt>
                <c:pt idx="55">
                  <c:v>615</c:v>
                </c:pt>
                <c:pt idx="56">
                  <c:v>574</c:v>
                </c:pt>
                <c:pt idx="57">
                  <c:v>557</c:v>
                </c:pt>
                <c:pt idx="58">
                  <c:v>503</c:v>
                </c:pt>
                <c:pt idx="59">
                  <c:v>493</c:v>
                </c:pt>
                <c:pt idx="60">
                  <c:v>483</c:v>
                </c:pt>
                <c:pt idx="61">
                  <c:v>460</c:v>
                </c:pt>
                <c:pt idx="62">
                  <c:v>487</c:v>
                </c:pt>
                <c:pt idx="63">
                  <c:v>458</c:v>
                </c:pt>
                <c:pt idx="64">
                  <c:v>458</c:v>
                </c:pt>
                <c:pt idx="65">
                  <c:v>440</c:v>
                </c:pt>
                <c:pt idx="66">
                  <c:v>399</c:v>
                </c:pt>
                <c:pt idx="67">
                  <c:v>397</c:v>
                </c:pt>
                <c:pt idx="68">
                  <c:v>409</c:v>
                </c:pt>
                <c:pt idx="69">
                  <c:v>413</c:v>
                </c:pt>
                <c:pt idx="70">
                  <c:v>442</c:v>
                </c:pt>
                <c:pt idx="71">
                  <c:v>450</c:v>
                </c:pt>
                <c:pt idx="72">
                  <c:v>416</c:v>
                </c:pt>
                <c:pt idx="73">
                  <c:v>428</c:v>
                </c:pt>
                <c:pt idx="74">
                  <c:v>537</c:v>
                </c:pt>
                <c:pt idx="75">
                  <c:v>444</c:v>
                </c:pt>
                <c:pt idx="76">
                  <c:v>431</c:v>
                </c:pt>
                <c:pt idx="77">
                  <c:v>412</c:v>
                </c:pt>
                <c:pt idx="78">
                  <c:v>363</c:v>
                </c:pt>
                <c:pt idx="79">
                  <c:v>339</c:v>
                </c:pt>
                <c:pt idx="80">
                  <c:v>372</c:v>
                </c:pt>
                <c:pt idx="81">
                  <c:v>318</c:v>
                </c:pt>
                <c:pt idx="82">
                  <c:v>367</c:v>
                </c:pt>
                <c:pt idx="83">
                  <c:v>302</c:v>
                </c:pt>
                <c:pt idx="84">
                  <c:v>220</c:v>
                </c:pt>
                <c:pt idx="85">
                  <c:v>185</c:v>
                </c:pt>
                <c:pt idx="86">
                  <c:v>173</c:v>
                </c:pt>
                <c:pt idx="87">
                  <c:v>161</c:v>
                </c:pt>
                <c:pt idx="88">
                  <c:v>149</c:v>
                </c:pt>
                <c:pt idx="89">
                  <c:v>134</c:v>
                </c:pt>
                <c:pt idx="90">
                  <c:v>143</c:v>
                </c:pt>
                <c:pt idx="91">
                  <c:v>125</c:v>
                </c:pt>
                <c:pt idx="92">
                  <c:v>124</c:v>
                </c:pt>
                <c:pt idx="93">
                  <c:v>143</c:v>
                </c:pt>
                <c:pt idx="94">
                  <c:v>108</c:v>
                </c:pt>
                <c:pt idx="95">
                  <c:v>90</c:v>
                </c:pt>
              </c:numCache>
            </c:numRef>
          </c:val>
          <c:smooth val="0"/>
          <c:extLst xmlns:c16r2="http://schemas.microsoft.com/office/drawing/2015/06/chart">
            <c:ext xmlns:c16="http://schemas.microsoft.com/office/drawing/2014/chart" uri="{C3380CC4-5D6E-409C-BE32-E72D297353CC}">
              <c16:uniqueId val="{00000005-1EA7-4A0E-9303-714AD760F2E7}"/>
            </c:ext>
          </c:extLst>
        </c:ser>
        <c:ser>
          <c:idx val="6"/>
          <c:order val="6"/>
          <c:tx>
            <c:strRef>
              <c:f>Arkusz2!$I$2</c:f>
              <c:strCache>
                <c:ptCount val="1"/>
                <c:pt idx="0">
                  <c:v>niedziela</c:v>
                </c:pt>
              </c:strCache>
            </c:strRef>
          </c:tx>
          <c:spPr>
            <a:ln w="28575" cap="rnd">
              <a:solidFill>
                <a:schemeClr val="accent1">
                  <a:lumMod val="60000"/>
                </a:schemeClr>
              </a:solidFill>
              <a:round/>
            </a:ln>
            <a:effectLst/>
          </c:spPr>
          <c:marker>
            <c:symbol val="none"/>
          </c:marker>
          <c:cat>
            <c:numRef>
              <c:f>Arkusz2!$B$3:$B$98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Arkusz2!$I$3:$I$98</c:f>
              <c:numCache>
                <c:formatCode>General</c:formatCode>
                <c:ptCount val="96"/>
                <c:pt idx="0">
                  <c:v>90</c:v>
                </c:pt>
                <c:pt idx="1">
                  <c:v>91</c:v>
                </c:pt>
                <c:pt idx="2">
                  <c:v>71</c:v>
                </c:pt>
                <c:pt idx="3">
                  <c:v>65</c:v>
                </c:pt>
                <c:pt idx="4">
                  <c:v>61</c:v>
                </c:pt>
                <c:pt idx="5">
                  <c:v>65</c:v>
                </c:pt>
                <c:pt idx="6">
                  <c:v>49</c:v>
                </c:pt>
                <c:pt idx="7">
                  <c:v>68</c:v>
                </c:pt>
                <c:pt idx="8">
                  <c:v>69</c:v>
                </c:pt>
                <c:pt idx="9">
                  <c:v>56</c:v>
                </c:pt>
                <c:pt idx="10">
                  <c:v>38</c:v>
                </c:pt>
                <c:pt idx="11">
                  <c:v>46</c:v>
                </c:pt>
                <c:pt idx="12">
                  <c:v>51</c:v>
                </c:pt>
                <c:pt idx="13">
                  <c:v>22</c:v>
                </c:pt>
                <c:pt idx="14">
                  <c:v>46</c:v>
                </c:pt>
                <c:pt idx="15">
                  <c:v>42</c:v>
                </c:pt>
                <c:pt idx="16">
                  <c:v>44</c:v>
                </c:pt>
                <c:pt idx="17">
                  <c:v>41</c:v>
                </c:pt>
                <c:pt idx="18">
                  <c:v>51</c:v>
                </c:pt>
                <c:pt idx="19">
                  <c:v>37</c:v>
                </c:pt>
                <c:pt idx="20">
                  <c:v>44</c:v>
                </c:pt>
                <c:pt idx="21">
                  <c:v>40</c:v>
                </c:pt>
                <c:pt idx="22">
                  <c:v>47</c:v>
                </c:pt>
                <c:pt idx="23">
                  <c:v>43</c:v>
                </c:pt>
                <c:pt idx="24">
                  <c:v>59</c:v>
                </c:pt>
                <c:pt idx="25">
                  <c:v>81</c:v>
                </c:pt>
                <c:pt idx="26">
                  <c:v>58</c:v>
                </c:pt>
                <c:pt idx="27">
                  <c:v>71</c:v>
                </c:pt>
                <c:pt idx="28">
                  <c:v>106</c:v>
                </c:pt>
                <c:pt idx="29">
                  <c:v>161</c:v>
                </c:pt>
                <c:pt idx="30">
                  <c:v>125</c:v>
                </c:pt>
                <c:pt idx="31">
                  <c:v>99</c:v>
                </c:pt>
                <c:pt idx="32">
                  <c:v>135</c:v>
                </c:pt>
                <c:pt idx="33">
                  <c:v>170</c:v>
                </c:pt>
                <c:pt idx="34">
                  <c:v>112</c:v>
                </c:pt>
                <c:pt idx="35">
                  <c:v>163</c:v>
                </c:pt>
                <c:pt idx="36">
                  <c:v>147</c:v>
                </c:pt>
                <c:pt idx="37">
                  <c:v>187</c:v>
                </c:pt>
                <c:pt idx="38">
                  <c:v>191</c:v>
                </c:pt>
                <c:pt idx="39">
                  <c:v>207</c:v>
                </c:pt>
                <c:pt idx="40">
                  <c:v>197</c:v>
                </c:pt>
                <c:pt idx="41">
                  <c:v>240</c:v>
                </c:pt>
                <c:pt idx="42">
                  <c:v>244</c:v>
                </c:pt>
                <c:pt idx="43">
                  <c:v>243</c:v>
                </c:pt>
                <c:pt idx="44">
                  <c:v>240</c:v>
                </c:pt>
                <c:pt idx="45">
                  <c:v>289</c:v>
                </c:pt>
                <c:pt idx="46">
                  <c:v>275</c:v>
                </c:pt>
                <c:pt idx="47">
                  <c:v>281</c:v>
                </c:pt>
                <c:pt idx="48">
                  <c:v>254</c:v>
                </c:pt>
                <c:pt idx="49">
                  <c:v>277</c:v>
                </c:pt>
                <c:pt idx="50">
                  <c:v>311</c:v>
                </c:pt>
                <c:pt idx="51">
                  <c:v>307</c:v>
                </c:pt>
                <c:pt idx="52">
                  <c:v>314</c:v>
                </c:pt>
                <c:pt idx="53">
                  <c:v>330</c:v>
                </c:pt>
                <c:pt idx="54">
                  <c:v>328</c:v>
                </c:pt>
                <c:pt idx="55">
                  <c:v>297</c:v>
                </c:pt>
                <c:pt idx="56">
                  <c:v>316</c:v>
                </c:pt>
                <c:pt idx="57">
                  <c:v>307</c:v>
                </c:pt>
                <c:pt idx="58">
                  <c:v>359</c:v>
                </c:pt>
                <c:pt idx="59">
                  <c:v>342</c:v>
                </c:pt>
                <c:pt idx="60">
                  <c:v>325</c:v>
                </c:pt>
                <c:pt idx="61">
                  <c:v>327</c:v>
                </c:pt>
                <c:pt idx="62">
                  <c:v>324</c:v>
                </c:pt>
                <c:pt idx="63">
                  <c:v>304</c:v>
                </c:pt>
                <c:pt idx="64">
                  <c:v>304</c:v>
                </c:pt>
                <c:pt idx="65">
                  <c:v>321</c:v>
                </c:pt>
                <c:pt idx="66">
                  <c:v>307</c:v>
                </c:pt>
                <c:pt idx="67">
                  <c:v>318</c:v>
                </c:pt>
                <c:pt idx="68">
                  <c:v>297</c:v>
                </c:pt>
                <c:pt idx="69">
                  <c:v>349</c:v>
                </c:pt>
                <c:pt idx="70">
                  <c:v>321</c:v>
                </c:pt>
                <c:pt idx="71">
                  <c:v>336</c:v>
                </c:pt>
                <c:pt idx="72">
                  <c:v>344</c:v>
                </c:pt>
                <c:pt idx="73">
                  <c:v>378</c:v>
                </c:pt>
                <c:pt idx="74">
                  <c:v>330</c:v>
                </c:pt>
                <c:pt idx="75">
                  <c:v>312</c:v>
                </c:pt>
                <c:pt idx="76">
                  <c:v>294</c:v>
                </c:pt>
                <c:pt idx="77">
                  <c:v>325</c:v>
                </c:pt>
                <c:pt idx="78">
                  <c:v>310</c:v>
                </c:pt>
                <c:pt idx="79">
                  <c:v>269</c:v>
                </c:pt>
                <c:pt idx="80">
                  <c:v>247</c:v>
                </c:pt>
                <c:pt idx="81">
                  <c:v>225</c:v>
                </c:pt>
                <c:pt idx="82">
                  <c:v>249</c:v>
                </c:pt>
                <c:pt idx="83">
                  <c:v>186</c:v>
                </c:pt>
                <c:pt idx="84">
                  <c:v>164</c:v>
                </c:pt>
                <c:pt idx="85">
                  <c:v>116</c:v>
                </c:pt>
                <c:pt idx="86">
                  <c:v>115</c:v>
                </c:pt>
                <c:pt idx="87">
                  <c:v>101</c:v>
                </c:pt>
                <c:pt idx="88">
                  <c:v>88</c:v>
                </c:pt>
                <c:pt idx="89">
                  <c:v>63</c:v>
                </c:pt>
                <c:pt idx="90">
                  <c:v>69</c:v>
                </c:pt>
                <c:pt idx="91">
                  <c:v>47</c:v>
                </c:pt>
                <c:pt idx="92">
                  <c:v>41</c:v>
                </c:pt>
                <c:pt idx="93">
                  <c:v>38</c:v>
                </c:pt>
                <c:pt idx="94">
                  <c:v>36</c:v>
                </c:pt>
                <c:pt idx="95">
                  <c:v>21</c:v>
                </c:pt>
              </c:numCache>
            </c:numRef>
          </c:val>
          <c:smooth val="0"/>
          <c:extLst xmlns:c16r2="http://schemas.microsoft.com/office/drawing/2015/06/chart">
            <c:ext xmlns:c16="http://schemas.microsoft.com/office/drawing/2014/chart" uri="{C3380CC4-5D6E-409C-BE32-E72D297353CC}">
              <c16:uniqueId val="{00000006-1EA7-4A0E-9303-714AD760F2E7}"/>
            </c:ext>
          </c:extLst>
        </c:ser>
        <c:dLbls>
          <c:showLegendKey val="0"/>
          <c:showVal val="0"/>
          <c:showCatName val="0"/>
          <c:showSerName val="0"/>
          <c:showPercent val="0"/>
          <c:showBubbleSize val="0"/>
        </c:dLbls>
        <c:smooth val="0"/>
        <c:axId val="386883456"/>
        <c:axId val="386880736"/>
      </c:lineChart>
      <c:catAx>
        <c:axId val="386883456"/>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pl-PL"/>
                  <a:t>godzina</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crossAx val="386880736"/>
        <c:crosses val="autoZero"/>
        <c:auto val="1"/>
        <c:lblAlgn val="ctr"/>
        <c:lblOffset val="100"/>
        <c:noMultiLvlLbl val="0"/>
      </c:catAx>
      <c:valAx>
        <c:axId val="386880736"/>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pl-PL"/>
                  <a:t>liczba pojazdów</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crossAx val="38688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Arkusz2!$K$2</c:f>
              <c:strCache>
                <c:ptCount val="1"/>
                <c:pt idx="0">
                  <c:v>poniedziałek</c:v>
                </c:pt>
              </c:strCache>
            </c:strRef>
          </c:tx>
          <c:spPr>
            <a:ln w="28575" cap="rnd">
              <a:solidFill>
                <a:schemeClr val="accent1"/>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Arkusz2!$K$3:$K$98</c:f>
              <c:numCache>
                <c:formatCode>General</c:formatCode>
                <c:ptCount val="96"/>
                <c:pt idx="0">
                  <c:v>21</c:v>
                </c:pt>
                <c:pt idx="1">
                  <c:v>14</c:v>
                </c:pt>
                <c:pt idx="2">
                  <c:v>12</c:v>
                </c:pt>
                <c:pt idx="3">
                  <c:v>20</c:v>
                </c:pt>
                <c:pt idx="4">
                  <c:v>22</c:v>
                </c:pt>
                <c:pt idx="5">
                  <c:v>13</c:v>
                </c:pt>
                <c:pt idx="6">
                  <c:v>15</c:v>
                </c:pt>
                <c:pt idx="7">
                  <c:v>12</c:v>
                </c:pt>
                <c:pt idx="8">
                  <c:v>18</c:v>
                </c:pt>
                <c:pt idx="9">
                  <c:v>21</c:v>
                </c:pt>
                <c:pt idx="10">
                  <c:v>7</c:v>
                </c:pt>
                <c:pt idx="11">
                  <c:v>13</c:v>
                </c:pt>
                <c:pt idx="12">
                  <c:v>23</c:v>
                </c:pt>
                <c:pt idx="13">
                  <c:v>19</c:v>
                </c:pt>
                <c:pt idx="14">
                  <c:v>19</c:v>
                </c:pt>
                <c:pt idx="15">
                  <c:v>47</c:v>
                </c:pt>
                <c:pt idx="16">
                  <c:v>41</c:v>
                </c:pt>
                <c:pt idx="17">
                  <c:v>45</c:v>
                </c:pt>
                <c:pt idx="18">
                  <c:v>75</c:v>
                </c:pt>
                <c:pt idx="19">
                  <c:v>117</c:v>
                </c:pt>
                <c:pt idx="20">
                  <c:v>151</c:v>
                </c:pt>
                <c:pt idx="21">
                  <c:v>169</c:v>
                </c:pt>
                <c:pt idx="22">
                  <c:v>166</c:v>
                </c:pt>
                <c:pt idx="23">
                  <c:v>192</c:v>
                </c:pt>
                <c:pt idx="24">
                  <c:v>329</c:v>
                </c:pt>
                <c:pt idx="25">
                  <c:v>409</c:v>
                </c:pt>
                <c:pt idx="26">
                  <c:v>403</c:v>
                </c:pt>
                <c:pt idx="27">
                  <c:v>583</c:v>
                </c:pt>
                <c:pt idx="28">
                  <c:v>586</c:v>
                </c:pt>
                <c:pt idx="29">
                  <c:v>631</c:v>
                </c:pt>
                <c:pt idx="30">
                  <c:v>562</c:v>
                </c:pt>
                <c:pt idx="31">
                  <c:v>494</c:v>
                </c:pt>
                <c:pt idx="32">
                  <c:v>536</c:v>
                </c:pt>
                <c:pt idx="33">
                  <c:v>578</c:v>
                </c:pt>
                <c:pt idx="34">
                  <c:v>523</c:v>
                </c:pt>
                <c:pt idx="35">
                  <c:v>560</c:v>
                </c:pt>
                <c:pt idx="36">
                  <c:v>585</c:v>
                </c:pt>
                <c:pt idx="37">
                  <c:v>623</c:v>
                </c:pt>
                <c:pt idx="38">
                  <c:v>596</c:v>
                </c:pt>
                <c:pt idx="39">
                  <c:v>585</c:v>
                </c:pt>
                <c:pt idx="40">
                  <c:v>580</c:v>
                </c:pt>
                <c:pt idx="41">
                  <c:v>580</c:v>
                </c:pt>
                <c:pt idx="42">
                  <c:v>597</c:v>
                </c:pt>
                <c:pt idx="43">
                  <c:v>585</c:v>
                </c:pt>
                <c:pt idx="44">
                  <c:v>593</c:v>
                </c:pt>
                <c:pt idx="45">
                  <c:v>647</c:v>
                </c:pt>
                <c:pt idx="46">
                  <c:v>607</c:v>
                </c:pt>
                <c:pt idx="47">
                  <c:v>567</c:v>
                </c:pt>
                <c:pt idx="48">
                  <c:v>615</c:v>
                </c:pt>
                <c:pt idx="49">
                  <c:v>632</c:v>
                </c:pt>
                <c:pt idx="50">
                  <c:v>602</c:v>
                </c:pt>
                <c:pt idx="51">
                  <c:v>640</c:v>
                </c:pt>
                <c:pt idx="52">
                  <c:v>634</c:v>
                </c:pt>
                <c:pt idx="53">
                  <c:v>629</c:v>
                </c:pt>
                <c:pt idx="54">
                  <c:v>629</c:v>
                </c:pt>
                <c:pt idx="55">
                  <c:v>630</c:v>
                </c:pt>
                <c:pt idx="56">
                  <c:v>623</c:v>
                </c:pt>
                <c:pt idx="57">
                  <c:v>665</c:v>
                </c:pt>
                <c:pt idx="58">
                  <c:v>685</c:v>
                </c:pt>
                <c:pt idx="59">
                  <c:v>689</c:v>
                </c:pt>
                <c:pt idx="60">
                  <c:v>692</c:v>
                </c:pt>
                <c:pt idx="61">
                  <c:v>714</c:v>
                </c:pt>
                <c:pt idx="62">
                  <c:v>714</c:v>
                </c:pt>
                <c:pt idx="63">
                  <c:v>723</c:v>
                </c:pt>
                <c:pt idx="64">
                  <c:v>652</c:v>
                </c:pt>
                <c:pt idx="65">
                  <c:v>668</c:v>
                </c:pt>
                <c:pt idx="66">
                  <c:v>679</c:v>
                </c:pt>
                <c:pt idx="67">
                  <c:v>611</c:v>
                </c:pt>
                <c:pt idx="68">
                  <c:v>647</c:v>
                </c:pt>
                <c:pt idx="69">
                  <c:v>634</c:v>
                </c:pt>
                <c:pt idx="70">
                  <c:v>629</c:v>
                </c:pt>
                <c:pt idx="71">
                  <c:v>544</c:v>
                </c:pt>
                <c:pt idx="72">
                  <c:v>539</c:v>
                </c:pt>
                <c:pt idx="73">
                  <c:v>550</c:v>
                </c:pt>
                <c:pt idx="74">
                  <c:v>540</c:v>
                </c:pt>
                <c:pt idx="75">
                  <c:v>471</c:v>
                </c:pt>
                <c:pt idx="76">
                  <c:v>413</c:v>
                </c:pt>
                <c:pt idx="77">
                  <c:v>420</c:v>
                </c:pt>
                <c:pt idx="78">
                  <c:v>405</c:v>
                </c:pt>
                <c:pt idx="79">
                  <c:v>372</c:v>
                </c:pt>
                <c:pt idx="80">
                  <c:v>300</c:v>
                </c:pt>
                <c:pt idx="81">
                  <c:v>263</c:v>
                </c:pt>
                <c:pt idx="82">
                  <c:v>289</c:v>
                </c:pt>
                <c:pt idx="83">
                  <c:v>221</c:v>
                </c:pt>
                <c:pt idx="84">
                  <c:v>199</c:v>
                </c:pt>
                <c:pt idx="85">
                  <c:v>188</c:v>
                </c:pt>
                <c:pt idx="86">
                  <c:v>125</c:v>
                </c:pt>
                <c:pt idx="87">
                  <c:v>114</c:v>
                </c:pt>
                <c:pt idx="88">
                  <c:v>104</c:v>
                </c:pt>
                <c:pt idx="89">
                  <c:v>76</c:v>
                </c:pt>
                <c:pt idx="90">
                  <c:v>56</c:v>
                </c:pt>
                <c:pt idx="91">
                  <c:v>52</c:v>
                </c:pt>
                <c:pt idx="92">
                  <c:v>38</c:v>
                </c:pt>
                <c:pt idx="93">
                  <c:v>38</c:v>
                </c:pt>
                <c:pt idx="94">
                  <c:v>26</c:v>
                </c:pt>
                <c:pt idx="95">
                  <c:v>27</c:v>
                </c:pt>
              </c:numCache>
            </c:numRef>
          </c:val>
          <c:smooth val="0"/>
          <c:extLst xmlns:c16r2="http://schemas.microsoft.com/office/drawing/2015/06/chart">
            <c:ext xmlns:c16="http://schemas.microsoft.com/office/drawing/2014/chart" uri="{C3380CC4-5D6E-409C-BE32-E72D297353CC}">
              <c16:uniqueId val="{00000000-C0AA-4B6D-9913-6C330064D3D6}"/>
            </c:ext>
          </c:extLst>
        </c:ser>
        <c:ser>
          <c:idx val="1"/>
          <c:order val="1"/>
          <c:tx>
            <c:strRef>
              <c:f>Arkusz2!$L$2</c:f>
              <c:strCache>
                <c:ptCount val="1"/>
                <c:pt idx="0">
                  <c:v>wtorek</c:v>
                </c:pt>
              </c:strCache>
            </c:strRef>
          </c:tx>
          <c:spPr>
            <a:ln w="28575" cap="rnd">
              <a:solidFill>
                <a:schemeClr val="accent2"/>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Arkusz2!$L$3:$L$98</c:f>
              <c:numCache>
                <c:formatCode>General</c:formatCode>
                <c:ptCount val="96"/>
                <c:pt idx="0">
                  <c:v>17</c:v>
                </c:pt>
                <c:pt idx="1">
                  <c:v>16</c:v>
                </c:pt>
                <c:pt idx="2">
                  <c:v>20</c:v>
                </c:pt>
                <c:pt idx="3">
                  <c:v>16</c:v>
                </c:pt>
                <c:pt idx="4">
                  <c:v>14</c:v>
                </c:pt>
                <c:pt idx="5">
                  <c:v>17</c:v>
                </c:pt>
                <c:pt idx="6">
                  <c:v>13</c:v>
                </c:pt>
                <c:pt idx="7">
                  <c:v>13</c:v>
                </c:pt>
                <c:pt idx="8">
                  <c:v>15</c:v>
                </c:pt>
                <c:pt idx="9">
                  <c:v>19</c:v>
                </c:pt>
                <c:pt idx="10">
                  <c:v>17</c:v>
                </c:pt>
                <c:pt idx="11">
                  <c:v>16</c:v>
                </c:pt>
                <c:pt idx="12">
                  <c:v>18</c:v>
                </c:pt>
                <c:pt idx="13">
                  <c:v>19</c:v>
                </c:pt>
                <c:pt idx="14">
                  <c:v>20</c:v>
                </c:pt>
                <c:pt idx="15">
                  <c:v>37</c:v>
                </c:pt>
                <c:pt idx="16">
                  <c:v>37</c:v>
                </c:pt>
                <c:pt idx="17">
                  <c:v>34</c:v>
                </c:pt>
                <c:pt idx="18">
                  <c:v>65</c:v>
                </c:pt>
                <c:pt idx="19">
                  <c:v>90</c:v>
                </c:pt>
                <c:pt idx="20">
                  <c:v>137</c:v>
                </c:pt>
                <c:pt idx="21">
                  <c:v>144</c:v>
                </c:pt>
                <c:pt idx="22">
                  <c:v>178</c:v>
                </c:pt>
                <c:pt idx="23">
                  <c:v>221</c:v>
                </c:pt>
                <c:pt idx="24">
                  <c:v>296</c:v>
                </c:pt>
                <c:pt idx="25">
                  <c:v>408</c:v>
                </c:pt>
                <c:pt idx="26">
                  <c:v>438</c:v>
                </c:pt>
                <c:pt idx="27">
                  <c:v>543</c:v>
                </c:pt>
                <c:pt idx="28">
                  <c:v>594</c:v>
                </c:pt>
                <c:pt idx="29">
                  <c:v>644</c:v>
                </c:pt>
                <c:pt idx="30">
                  <c:v>609</c:v>
                </c:pt>
                <c:pt idx="31">
                  <c:v>549</c:v>
                </c:pt>
                <c:pt idx="32">
                  <c:v>554</c:v>
                </c:pt>
                <c:pt idx="33">
                  <c:v>559</c:v>
                </c:pt>
                <c:pt idx="34">
                  <c:v>513</c:v>
                </c:pt>
                <c:pt idx="35">
                  <c:v>547</c:v>
                </c:pt>
                <c:pt idx="36">
                  <c:v>568</c:v>
                </c:pt>
                <c:pt idx="37">
                  <c:v>613</c:v>
                </c:pt>
                <c:pt idx="38">
                  <c:v>593</c:v>
                </c:pt>
                <c:pt idx="39">
                  <c:v>595</c:v>
                </c:pt>
                <c:pt idx="40">
                  <c:v>598</c:v>
                </c:pt>
                <c:pt idx="41">
                  <c:v>590</c:v>
                </c:pt>
                <c:pt idx="42">
                  <c:v>603</c:v>
                </c:pt>
                <c:pt idx="43">
                  <c:v>593</c:v>
                </c:pt>
                <c:pt idx="44">
                  <c:v>627</c:v>
                </c:pt>
                <c:pt idx="45">
                  <c:v>612</c:v>
                </c:pt>
                <c:pt idx="46">
                  <c:v>585</c:v>
                </c:pt>
                <c:pt idx="47">
                  <c:v>604</c:v>
                </c:pt>
                <c:pt idx="48">
                  <c:v>586</c:v>
                </c:pt>
                <c:pt idx="49">
                  <c:v>615</c:v>
                </c:pt>
                <c:pt idx="50">
                  <c:v>611</c:v>
                </c:pt>
                <c:pt idx="51">
                  <c:v>627</c:v>
                </c:pt>
                <c:pt idx="52">
                  <c:v>608</c:v>
                </c:pt>
                <c:pt idx="53">
                  <c:v>654</c:v>
                </c:pt>
                <c:pt idx="54">
                  <c:v>623</c:v>
                </c:pt>
                <c:pt idx="55">
                  <c:v>673</c:v>
                </c:pt>
                <c:pt idx="56">
                  <c:v>693</c:v>
                </c:pt>
                <c:pt idx="57">
                  <c:v>657</c:v>
                </c:pt>
                <c:pt idx="58">
                  <c:v>681</c:v>
                </c:pt>
                <c:pt idx="59">
                  <c:v>702</c:v>
                </c:pt>
                <c:pt idx="60">
                  <c:v>723</c:v>
                </c:pt>
                <c:pt idx="61">
                  <c:v>734</c:v>
                </c:pt>
                <c:pt idx="62">
                  <c:v>674</c:v>
                </c:pt>
                <c:pt idx="63">
                  <c:v>715</c:v>
                </c:pt>
                <c:pt idx="64">
                  <c:v>698</c:v>
                </c:pt>
                <c:pt idx="65">
                  <c:v>645</c:v>
                </c:pt>
                <c:pt idx="66">
                  <c:v>708</c:v>
                </c:pt>
                <c:pt idx="67">
                  <c:v>656</c:v>
                </c:pt>
                <c:pt idx="68">
                  <c:v>599</c:v>
                </c:pt>
                <c:pt idx="69">
                  <c:v>648</c:v>
                </c:pt>
                <c:pt idx="70">
                  <c:v>641</c:v>
                </c:pt>
                <c:pt idx="71">
                  <c:v>570</c:v>
                </c:pt>
                <c:pt idx="72">
                  <c:v>569</c:v>
                </c:pt>
                <c:pt idx="73">
                  <c:v>576</c:v>
                </c:pt>
                <c:pt idx="74">
                  <c:v>546</c:v>
                </c:pt>
                <c:pt idx="75">
                  <c:v>490</c:v>
                </c:pt>
                <c:pt idx="76">
                  <c:v>418</c:v>
                </c:pt>
                <c:pt idx="77">
                  <c:v>405</c:v>
                </c:pt>
                <c:pt idx="78">
                  <c:v>408</c:v>
                </c:pt>
                <c:pt idx="79">
                  <c:v>349</c:v>
                </c:pt>
                <c:pt idx="80">
                  <c:v>307</c:v>
                </c:pt>
                <c:pt idx="81">
                  <c:v>247</c:v>
                </c:pt>
                <c:pt idx="82">
                  <c:v>297</c:v>
                </c:pt>
                <c:pt idx="83">
                  <c:v>223</c:v>
                </c:pt>
                <c:pt idx="84">
                  <c:v>181</c:v>
                </c:pt>
                <c:pt idx="85">
                  <c:v>142</c:v>
                </c:pt>
                <c:pt idx="86">
                  <c:v>120</c:v>
                </c:pt>
                <c:pt idx="87">
                  <c:v>106</c:v>
                </c:pt>
                <c:pt idx="88">
                  <c:v>93</c:v>
                </c:pt>
                <c:pt idx="89">
                  <c:v>104</c:v>
                </c:pt>
                <c:pt idx="90">
                  <c:v>73</c:v>
                </c:pt>
                <c:pt idx="91">
                  <c:v>43</c:v>
                </c:pt>
                <c:pt idx="92">
                  <c:v>41</c:v>
                </c:pt>
                <c:pt idx="93">
                  <c:v>50</c:v>
                </c:pt>
                <c:pt idx="94">
                  <c:v>34</c:v>
                </c:pt>
                <c:pt idx="95">
                  <c:v>28</c:v>
                </c:pt>
              </c:numCache>
            </c:numRef>
          </c:val>
          <c:smooth val="0"/>
          <c:extLst xmlns:c16r2="http://schemas.microsoft.com/office/drawing/2015/06/chart">
            <c:ext xmlns:c16="http://schemas.microsoft.com/office/drawing/2014/chart" uri="{C3380CC4-5D6E-409C-BE32-E72D297353CC}">
              <c16:uniqueId val="{00000001-C0AA-4B6D-9913-6C330064D3D6}"/>
            </c:ext>
          </c:extLst>
        </c:ser>
        <c:ser>
          <c:idx val="2"/>
          <c:order val="2"/>
          <c:tx>
            <c:strRef>
              <c:f>Arkusz2!$M$2</c:f>
              <c:strCache>
                <c:ptCount val="1"/>
                <c:pt idx="0">
                  <c:v>środa</c:v>
                </c:pt>
              </c:strCache>
            </c:strRef>
          </c:tx>
          <c:spPr>
            <a:ln w="28575" cap="rnd">
              <a:solidFill>
                <a:schemeClr val="accent3"/>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Arkusz2!$M$3:$M$98</c:f>
              <c:numCache>
                <c:formatCode>General</c:formatCode>
                <c:ptCount val="96"/>
                <c:pt idx="0">
                  <c:v>20</c:v>
                </c:pt>
                <c:pt idx="1">
                  <c:v>18</c:v>
                </c:pt>
                <c:pt idx="2">
                  <c:v>26</c:v>
                </c:pt>
                <c:pt idx="3">
                  <c:v>15</c:v>
                </c:pt>
                <c:pt idx="4">
                  <c:v>21</c:v>
                </c:pt>
                <c:pt idx="5">
                  <c:v>12</c:v>
                </c:pt>
                <c:pt idx="6">
                  <c:v>10</c:v>
                </c:pt>
                <c:pt idx="7">
                  <c:v>16</c:v>
                </c:pt>
                <c:pt idx="8">
                  <c:v>22</c:v>
                </c:pt>
                <c:pt idx="9">
                  <c:v>11</c:v>
                </c:pt>
                <c:pt idx="10">
                  <c:v>14</c:v>
                </c:pt>
                <c:pt idx="11">
                  <c:v>15</c:v>
                </c:pt>
                <c:pt idx="12">
                  <c:v>17</c:v>
                </c:pt>
                <c:pt idx="13">
                  <c:v>17</c:v>
                </c:pt>
                <c:pt idx="14">
                  <c:v>18</c:v>
                </c:pt>
                <c:pt idx="15">
                  <c:v>27</c:v>
                </c:pt>
                <c:pt idx="16">
                  <c:v>37</c:v>
                </c:pt>
                <c:pt idx="17">
                  <c:v>49</c:v>
                </c:pt>
                <c:pt idx="18">
                  <c:v>73</c:v>
                </c:pt>
                <c:pt idx="19">
                  <c:v>112</c:v>
                </c:pt>
                <c:pt idx="20">
                  <c:v>143</c:v>
                </c:pt>
                <c:pt idx="21">
                  <c:v>155</c:v>
                </c:pt>
                <c:pt idx="22">
                  <c:v>173</c:v>
                </c:pt>
                <c:pt idx="23">
                  <c:v>207</c:v>
                </c:pt>
                <c:pt idx="24">
                  <c:v>317</c:v>
                </c:pt>
                <c:pt idx="25">
                  <c:v>405</c:v>
                </c:pt>
                <c:pt idx="26">
                  <c:v>396</c:v>
                </c:pt>
                <c:pt idx="27">
                  <c:v>581</c:v>
                </c:pt>
                <c:pt idx="28">
                  <c:v>614</c:v>
                </c:pt>
                <c:pt idx="29">
                  <c:v>707</c:v>
                </c:pt>
                <c:pt idx="30">
                  <c:v>549</c:v>
                </c:pt>
                <c:pt idx="31">
                  <c:v>520</c:v>
                </c:pt>
                <c:pt idx="32">
                  <c:v>555</c:v>
                </c:pt>
                <c:pt idx="33">
                  <c:v>590</c:v>
                </c:pt>
                <c:pt idx="34">
                  <c:v>557</c:v>
                </c:pt>
                <c:pt idx="35">
                  <c:v>578</c:v>
                </c:pt>
                <c:pt idx="36">
                  <c:v>570</c:v>
                </c:pt>
                <c:pt idx="37">
                  <c:v>612</c:v>
                </c:pt>
                <c:pt idx="38">
                  <c:v>605</c:v>
                </c:pt>
                <c:pt idx="39">
                  <c:v>595</c:v>
                </c:pt>
                <c:pt idx="40">
                  <c:v>654</c:v>
                </c:pt>
                <c:pt idx="41">
                  <c:v>586</c:v>
                </c:pt>
                <c:pt idx="42">
                  <c:v>616</c:v>
                </c:pt>
                <c:pt idx="43">
                  <c:v>653</c:v>
                </c:pt>
                <c:pt idx="44">
                  <c:v>625</c:v>
                </c:pt>
                <c:pt idx="45">
                  <c:v>633</c:v>
                </c:pt>
                <c:pt idx="46">
                  <c:v>621</c:v>
                </c:pt>
                <c:pt idx="47">
                  <c:v>598</c:v>
                </c:pt>
                <c:pt idx="48">
                  <c:v>632</c:v>
                </c:pt>
                <c:pt idx="49">
                  <c:v>675</c:v>
                </c:pt>
                <c:pt idx="50">
                  <c:v>666</c:v>
                </c:pt>
                <c:pt idx="51">
                  <c:v>664</c:v>
                </c:pt>
                <c:pt idx="52">
                  <c:v>643</c:v>
                </c:pt>
                <c:pt idx="53">
                  <c:v>592</c:v>
                </c:pt>
                <c:pt idx="54">
                  <c:v>599</c:v>
                </c:pt>
                <c:pt idx="55">
                  <c:v>658</c:v>
                </c:pt>
                <c:pt idx="56">
                  <c:v>675</c:v>
                </c:pt>
                <c:pt idx="57">
                  <c:v>719</c:v>
                </c:pt>
                <c:pt idx="58">
                  <c:v>692</c:v>
                </c:pt>
                <c:pt idx="59">
                  <c:v>715</c:v>
                </c:pt>
                <c:pt idx="60">
                  <c:v>737</c:v>
                </c:pt>
                <c:pt idx="61">
                  <c:v>696</c:v>
                </c:pt>
                <c:pt idx="62">
                  <c:v>691</c:v>
                </c:pt>
                <c:pt idx="63">
                  <c:v>741</c:v>
                </c:pt>
                <c:pt idx="64">
                  <c:v>716</c:v>
                </c:pt>
                <c:pt idx="65">
                  <c:v>754</c:v>
                </c:pt>
                <c:pt idx="66">
                  <c:v>734</c:v>
                </c:pt>
                <c:pt idx="67">
                  <c:v>671</c:v>
                </c:pt>
                <c:pt idx="68">
                  <c:v>643</c:v>
                </c:pt>
                <c:pt idx="69">
                  <c:v>596</c:v>
                </c:pt>
                <c:pt idx="70">
                  <c:v>638</c:v>
                </c:pt>
                <c:pt idx="71">
                  <c:v>616</c:v>
                </c:pt>
                <c:pt idx="72">
                  <c:v>580</c:v>
                </c:pt>
                <c:pt idx="73">
                  <c:v>554</c:v>
                </c:pt>
                <c:pt idx="74">
                  <c:v>481</c:v>
                </c:pt>
                <c:pt idx="75">
                  <c:v>603</c:v>
                </c:pt>
                <c:pt idx="76">
                  <c:v>465</c:v>
                </c:pt>
                <c:pt idx="77">
                  <c:v>426</c:v>
                </c:pt>
                <c:pt idx="78">
                  <c:v>403</c:v>
                </c:pt>
                <c:pt idx="79">
                  <c:v>369</c:v>
                </c:pt>
                <c:pt idx="80">
                  <c:v>309</c:v>
                </c:pt>
                <c:pt idx="81">
                  <c:v>262</c:v>
                </c:pt>
                <c:pt idx="82">
                  <c:v>271</c:v>
                </c:pt>
                <c:pt idx="83">
                  <c:v>227</c:v>
                </c:pt>
                <c:pt idx="84">
                  <c:v>174</c:v>
                </c:pt>
                <c:pt idx="85">
                  <c:v>164</c:v>
                </c:pt>
                <c:pt idx="86">
                  <c:v>106</c:v>
                </c:pt>
                <c:pt idx="87">
                  <c:v>98</c:v>
                </c:pt>
                <c:pt idx="88">
                  <c:v>90</c:v>
                </c:pt>
                <c:pt idx="89">
                  <c:v>135</c:v>
                </c:pt>
                <c:pt idx="90">
                  <c:v>90</c:v>
                </c:pt>
                <c:pt idx="91">
                  <c:v>49</c:v>
                </c:pt>
                <c:pt idx="92">
                  <c:v>52</c:v>
                </c:pt>
                <c:pt idx="93">
                  <c:v>32</c:v>
                </c:pt>
                <c:pt idx="94">
                  <c:v>30</c:v>
                </c:pt>
                <c:pt idx="95">
                  <c:v>27</c:v>
                </c:pt>
              </c:numCache>
            </c:numRef>
          </c:val>
          <c:smooth val="0"/>
          <c:extLst xmlns:c16r2="http://schemas.microsoft.com/office/drawing/2015/06/chart">
            <c:ext xmlns:c16="http://schemas.microsoft.com/office/drawing/2014/chart" uri="{C3380CC4-5D6E-409C-BE32-E72D297353CC}">
              <c16:uniqueId val="{00000002-C0AA-4B6D-9913-6C330064D3D6}"/>
            </c:ext>
          </c:extLst>
        </c:ser>
        <c:ser>
          <c:idx val="3"/>
          <c:order val="3"/>
          <c:tx>
            <c:strRef>
              <c:f>Arkusz2!$N$2</c:f>
              <c:strCache>
                <c:ptCount val="1"/>
                <c:pt idx="0">
                  <c:v>czwartek</c:v>
                </c:pt>
              </c:strCache>
            </c:strRef>
          </c:tx>
          <c:spPr>
            <a:ln w="28575" cap="rnd">
              <a:solidFill>
                <a:schemeClr val="accent4"/>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Arkusz2!$N$3:$N$98</c:f>
              <c:numCache>
                <c:formatCode>General</c:formatCode>
                <c:ptCount val="96"/>
                <c:pt idx="0">
                  <c:v>24</c:v>
                </c:pt>
                <c:pt idx="1">
                  <c:v>21</c:v>
                </c:pt>
                <c:pt idx="2">
                  <c:v>29</c:v>
                </c:pt>
                <c:pt idx="3">
                  <c:v>30</c:v>
                </c:pt>
                <c:pt idx="4">
                  <c:v>20</c:v>
                </c:pt>
                <c:pt idx="5">
                  <c:v>16</c:v>
                </c:pt>
                <c:pt idx="6">
                  <c:v>20</c:v>
                </c:pt>
                <c:pt idx="7">
                  <c:v>19</c:v>
                </c:pt>
                <c:pt idx="8">
                  <c:v>10</c:v>
                </c:pt>
                <c:pt idx="9">
                  <c:v>18</c:v>
                </c:pt>
                <c:pt idx="10">
                  <c:v>16</c:v>
                </c:pt>
                <c:pt idx="11">
                  <c:v>20</c:v>
                </c:pt>
                <c:pt idx="12">
                  <c:v>22</c:v>
                </c:pt>
                <c:pt idx="13">
                  <c:v>28</c:v>
                </c:pt>
                <c:pt idx="14">
                  <c:v>23</c:v>
                </c:pt>
                <c:pt idx="15">
                  <c:v>34</c:v>
                </c:pt>
                <c:pt idx="16">
                  <c:v>54</c:v>
                </c:pt>
                <c:pt idx="17">
                  <c:v>50</c:v>
                </c:pt>
                <c:pt idx="18">
                  <c:v>76</c:v>
                </c:pt>
                <c:pt idx="19">
                  <c:v>137</c:v>
                </c:pt>
                <c:pt idx="20">
                  <c:v>189</c:v>
                </c:pt>
                <c:pt idx="21">
                  <c:v>226</c:v>
                </c:pt>
                <c:pt idx="22">
                  <c:v>207</c:v>
                </c:pt>
                <c:pt idx="23">
                  <c:v>253</c:v>
                </c:pt>
                <c:pt idx="24">
                  <c:v>383</c:v>
                </c:pt>
                <c:pt idx="25">
                  <c:v>463</c:v>
                </c:pt>
                <c:pt idx="26">
                  <c:v>490</c:v>
                </c:pt>
                <c:pt idx="27">
                  <c:v>618</c:v>
                </c:pt>
                <c:pt idx="28">
                  <c:v>683</c:v>
                </c:pt>
                <c:pt idx="29">
                  <c:v>744</c:v>
                </c:pt>
                <c:pt idx="30">
                  <c:v>734</c:v>
                </c:pt>
                <c:pt idx="31">
                  <c:v>662</c:v>
                </c:pt>
                <c:pt idx="32">
                  <c:v>660</c:v>
                </c:pt>
                <c:pt idx="33">
                  <c:v>659</c:v>
                </c:pt>
                <c:pt idx="34">
                  <c:v>629</c:v>
                </c:pt>
                <c:pt idx="35">
                  <c:v>618</c:v>
                </c:pt>
                <c:pt idx="36">
                  <c:v>683</c:v>
                </c:pt>
                <c:pt idx="37">
                  <c:v>675</c:v>
                </c:pt>
                <c:pt idx="38">
                  <c:v>693</c:v>
                </c:pt>
                <c:pt idx="39">
                  <c:v>629</c:v>
                </c:pt>
                <c:pt idx="40">
                  <c:v>689</c:v>
                </c:pt>
                <c:pt idx="41">
                  <c:v>700</c:v>
                </c:pt>
                <c:pt idx="42">
                  <c:v>651</c:v>
                </c:pt>
                <c:pt idx="43">
                  <c:v>639</c:v>
                </c:pt>
                <c:pt idx="44">
                  <c:v>688</c:v>
                </c:pt>
                <c:pt idx="45">
                  <c:v>704</c:v>
                </c:pt>
                <c:pt idx="46">
                  <c:v>685</c:v>
                </c:pt>
                <c:pt idx="47">
                  <c:v>713</c:v>
                </c:pt>
                <c:pt idx="48">
                  <c:v>687</c:v>
                </c:pt>
                <c:pt idx="49">
                  <c:v>677</c:v>
                </c:pt>
                <c:pt idx="50">
                  <c:v>693</c:v>
                </c:pt>
                <c:pt idx="51">
                  <c:v>647</c:v>
                </c:pt>
                <c:pt idx="52">
                  <c:v>665</c:v>
                </c:pt>
                <c:pt idx="53">
                  <c:v>683</c:v>
                </c:pt>
                <c:pt idx="54">
                  <c:v>651</c:v>
                </c:pt>
                <c:pt idx="55">
                  <c:v>749</c:v>
                </c:pt>
                <c:pt idx="56">
                  <c:v>650</c:v>
                </c:pt>
                <c:pt idx="57">
                  <c:v>679</c:v>
                </c:pt>
                <c:pt idx="58">
                  <c:v>756</c:v>
                </c:pt>
                <c:pt idx="59">
                  <c:v>745</c:v>
                </c:pt>
                <c:pt idx="60">
                  <c:v>734</c:v>
                </c:pt>
                <c:pt idx="61">
                  <c:v>732</c:v>
                </c:pt>
                <c:pt idx="62">
                  <c:v>743</c:v>
                </c:pt>
                <c:pt idx="63">
                  <c:v>708</c:v>
                </c:pt>
                <c:pt idx="64">
                  <c:v>717</c:v>
                </c:pt>
                <c:pt idx="65">
                  <c:v>690</c:v>
                </c:pt>
                <c:pt idx="66">
                  <c:v>701</c:v>
                </c:pt>
                <c:pt idx="67">
                  <c:v>708</c:v>
                </c:pt>
                <c:pt idx="68">
                  <c:v>665</c:v>
                </c:pt>
                <c:pt idx="69">
                  <c:v>691</c:v>
                </c:pt>
                <c:pt idx="70">
                  <c:v>706</c:v>
                </c:pt>
                <c:pt idx="71">
                  <c:v>644</c:v>
                </c:pt>
                <c:pt idx="72">
                  <c:v>593</c:v>
                </c:pt>
                <c:pt idx="73">
                  <c:v>618</c:v>
                </c:pt>
                <c:pt idx="74">
                  <c:v>576</c:v>
                </c:pt>
                <c:pt idx="75">
                  <c:v>552</c:v>
                </c:pt>
                <c:pt idx="76">
                  <c:v>484</c:v>
                </c:pt>
                <c:pt idx="77">
                  <c:v>409</c:v>
                </c:pt>
                <c:pt idx="78">
                  <c:v>455</c:v>
                </c:pt>
                <c:pt idx="79">
                  <c:v>361</c:v>
                </c:pt>
                <c:pt idx="80">
                  <c:v>316</c:v>
                </c:pt>
                <c:pt idx="81">
                  <c:v>292</c:v>
                </c:pt>
                <c:pt idx="82">
                  <c:v>323</c:v>
                </c:pt>
                <c:pt idx="83">
                  <c:v>255</c:v>
                </c:pt>
                <c:pt idx="84">
                  <c:v>212</c:v>
                </c:pt>
                <c:pt idx="85">
                  <c:v>195</c:v>
                </c:pt>
                <c:pt idx="86">
                  <c:v>148</c:v>
                </c:pt>
                <c:pt idx="87">
                  <c:v>123</c:v>
                </c:pt>
                <c:pt idx="88">
                  <c:v>98</c:v>
                </c:pt>
                <c:pt idx="89">
                  <c:v>77</c:v>
                </c:pt>
                <c:pt idx="90">
                  <c:v>73</c:v>
                </c:pt>
                <c:pt idx="91">
                  <c:v>69</c:v>
                </c:pt>
                <c:pt idx="92">
                  <c:v>39</c:v>
                </c:pt>
                <c:pt idx="93">
                  <c:v>44</c:v>
                </c:pt>
                <c:pt idx="94">
                  <c:v>37</c:v>
                </c:pt>
                <c:pt idx="95">
                  <c:v>28</c:v>
                </c:pt>
              </c:numCache>
            </c:numRef>
          </c:val>
          <c:smooth val="0"/>
          <c:extLst xmlns:c16r2="http://schemas.microsoft.com/office/drawing/2015/06/chart">
            <c:ext xmlns:c16="http://schemas.microsoft.com/office/drawing/2014/chart" uri="{C3380CC4-5D6E-409C-BE32-E72D297353CC}">
              <c16:uniqueId val="{00000003-C0AA-4B6D-9913-6C330064D3D6}"/>
            </c:ext>
          </c:extLst>
        </c:ser>
        <c:ser>
          <c:idx val="4"/>
          <c:order val="4"/>
          <c:tx>
            <c:strRef>
              <c:f>Arkusz2!$O$2</c:f>
              <c:strCache>
                <c:ptCount val="1"/>
                <c:pt idx="0">
                  <c:v>piątek</c:v>
                </c:pt>
              </c:strCache>
            </c:strRef>
          </c:tx>
          <c:spPr>
            <a:ln w="28575" cap="rnd">
              <a:solidFill>
                <a:schemeClr val="accent5"/>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Arkusz2!$O$3:$O$98</c:f>
              <c:numCache>
                <c:formatCode>General</c:formatCode>
                <c:ptCount val="96"/>
                <c:pt idx="0">
                  <c:v>37</c:v>
                </c:pt>
                <c:pt idx="1">
                  <c:v>24</c:v>
                </c:pt>
                <c:pt idx="2">
                  <c:v>28</c:v>
                </c:pt>
                <c:pt idx="3">
                  <c:v>20</c:v>
                </c:pt>
                <c:pt idx="4">
                  <c:v>18</c:v>
                </c:pt>
                <c:pt idx="5">
                  <c:v>15</c:v>
                </c:pt>
                <c:pt idx="6">
                  <c:v>16</c:v>
                </c:pt>
                <c:pt idx="7">
                  <c:v>16</c:v>
                </c:pt>
                <c:pt idx="8">
                  <c:v>21</c:v>
                </c:pt>
                <c:pt idx="9">
                  <c:v>27</c:v>
                </c:pt>
                <c:pt idx="10">
                  <c:v>13</c:v>
                </c:pt>
                <c:pt idx="11">
                  <c:v>14</c:v>
                </c:pt>
                <c:pt idx="12">
                  <c:v>25</c:v>
                </c:pt>
                <c:pt idx="13">
                  <c:v>26</c:v>
                </c:pt>
                <c:pt idx="14">
                  <c:v>31</c:v>
                </c:pt>
                <c:pt idx="15">
                  <c:v>31</c:v>
                </c:pt>
                <c:pt idx="16">
                  <c:v>44</c:v>
                </c:pt>
                <c:pt idx="17">
                  <c:v>52</c:v>
                </c:pt>
                <c:pt idx="18">
                  <c:v>77</c:v>
                </c:pt>
                <c:pt idx="19">
                  <c:v>113</c:v>
                </c:pt>
                <c:pt idx="20">
                  <c:v>147</c:v>
                </c:pt>
                <c:pt idx="21">
                  <c:v>144</c:v>
                </c:pt>
                <c:pt idx="22">
                  <c:v>165</c:v>
                </c:pt>
                <c:pt idx="23">
                  <c:v>226</c:v>
                </c:pt>
                <c:pt idx="24">
                  <c:v>348</c:v>
                </c:pt>
                <c:pt idx="25">
                  <c:v>428</c:v>
                </c:pt>
                <c:pt idx="26">
                  <c:v>434</c:v>
                </c:pt>
                <c:pt idx="27">
                  <c:v>596</c:v>
                </c:pt>
                <c:pt idx="28">
                  <c:v>679</c:v>
                </c:pt>
                <c:pt idx="29">
                  <c:v>659</c:v>
                </c:pt>
                <c:pt idx="30">
                  <c:v>616</c:v>
                </c:pt>
                <c:pt idx="31">
                  <c:v>557</c:v>
                </c:pt>
                <c:pt idx="32">
                  <c:v>597</c:v>
                </c:pt>
                <c:pt idx="33">
                  <c:v>636</c:v>
                </c:pt>
                <c:pt idx="34">
                  <c:v>620</c:v>
                </c:pt>
                <c:pt idx="35">
                  <c:v>630</c:v>
                </c:pt>
                <c:pt idx="36">
                  <c:v>643</c:v>
                </c:pt>
                <c:pt idx="37">
                  <c:v>711</c:v>
                </c:pt>
                <c:pt idx="38">
                  <c:v>665</c:v>
                </c:pt>
                <c:pt idx="39">
                  <c:v>668</c:v>
                </c:pt>
                <c:pt idx="40">
                  <c:v>665</c:v>
                </c:pt>
                <c:pt idx="41">
                  <c:v>649</c:v>
                </c:pt>
                <c:pt idx="42">
                  <c:v>694</c:v>
                </c:pt>
                <c:pt idx="43">
                  <c:v>677</c:v>
                </c:pt>
                <c:pt idx="44">
                  <c:v>757</c:v>
                </c:pt>
                <c:pt idx="45">
                  <c:v>716</c:v>
                </c:pt>
                <c:pt idx="46">
                  <c:v>729</c:v>
                </c:pt>
                <c:pt idx="47">
                  <c:v>726</c:v>
                </c:pt>
                <c:pt idx="48">
                  <c:v>726</c:v>
                </c:pt>
                <c:pt idx="49">
                  <c:v>767</c:v>
                </c:pt>
                <c:pt idx="50">
                  <c:v>718</c:v>
                </c:pt>
                <c:pt idx="51">
                  <c:v>758</c:v>
                </c:pt>
                <c:pt idx="52">
                  <c:v>677</c:v>
                </c:pt>
                <c:pt idx="53">
                  <c:v>742</c:v>
                </c:pt>
                <c:pt idx="54">
                  <c:v>736</c:v>
                </c:pt>
                <c:pt idx="55">
                  <c:v>729</c:v>
                </c:pt>
                <c:pt idx="56">
                  <c:v>745</c:v>
                </c:pt>
                <c:pt idx="57">
                  <c:v>699</c:v>
                </c:pt>
                <c:pt idx="58">
                  <c:v>772</c:v>
                </c:pt>
                <c:pt idx="59">
                  <c:v>741</c:v>
                </c:pt>
                <c:pt idx="60">
                  <c:v>711</c:v>
                </c:pt>
                <c:pt idx="61">
                  <c:v>675</c:v>
                </c:pt>
                <c:pt idx="62">
                  <c:v>734</c:v>
                </c:pt>
                <c:pt idx="63">
                  <c:v>749</c:v>
                </c:pt>
                <c:pt idx="64">
                  <c:v>725</c:v>
                </c:pt>
                <c:pt idx="65">
                  <c:v>743</c:v>
                </c:pt>
                <c:pt idx="66">
                  <c:v>750</c:v>
                </c:pt>
                <c:pt idx="67">
                  <c:v>715</c:v>
                </c:pt>
                <c:pt idx="68">
                  <c:v>678</c:v>
                </c:pt>
                <c:pt idx="69">
                  <c:v>693</c:v>
                </c:pt>
                <c:pt idx="70">
                  <c:v>684</c:v>
                </c:pt>
                <c:pt idx="71">
                  <c:v>676</c:v>
                </c:pt>
                <c:pt idx="72">
                  <c:v>634</c:v>
                </c:pt>
                <c:pt idx="73">
                  <c:v>637</c:v>
                </c:pt>
                <c:pt idx="74">
                  <c:v>650</c:v>
                </c:pt>
                <c:pt idx="75">
                  <c:v>594</c:v>
                </c:pt>
                <c:pt idx="76">
                  <c:v>554</c:v>
                </c:pt>
                <c:pt idx="77">
                  <c:v>548</c:v>
                </c:pt>
                <c:pt idx="78">
                  <c:v>601</c:v>
                </c:pt>
                <c:pt idx="79">
                  <c:v>492</c:v>
                </c:pt>
                <c:pt idx="80">
                  <c:v>472</c:v>
                </c:pt>
                <c:pt idx="81">
                  <c:v>421</c:v>
                </c:pt>
                <c:pt idx="82">
                  <c:v>536</c:v>
                </c:pt>
                <c:pt idx="83">
                  <c:v>349</c:v>
                </c:pt>
                <c:pt idx="84">
                  <c:v>261</c:v>
                </c:pt>
                <c:pt idx="85">
                  <c:v>242</c:v>
                </c:pt>
                <c:pt idx="86">
                  <c:v>200</c:v>
                </c:pt>
                <c:pt idx="87">
                  <c:v>194</c:v>
                </c:pt>
                <c:pt idx="88">
                  <c:v>188</c:v>
                </c:pt>
                <c:pt idx="89">
                  <c:v>153</c:v>
                </c:pt>
                <c:pt idx="90">
                  <c:v>151</c:v>
                </c:pt>
                <c:pt idx="91">
                  <c:v>143</c:v>
                </c:pt>
                <c:pt idx="92">
                  <c:v>113</c:v>
                </c:pt>
                <c:pt idx="93">
                  <c:v>116</c:v>
                </c:pt>
                <c:pt idx="94">
                  <c:v>93</c:v>
                </c:pt>
                <c:pt idx="95">
                  <c:v>89</c:v>
                </c:pt>
              </c:numCache>
            </c:numRef>
          </c:val>
          <c:smooth val="0"/>
          <c:extLst xmlns:c16r2="http://schemas.microsoft.com/office/drawing/2015/06/chart">
            <c:ext xmlns:c16="http://schemas.microsoft.com/office/drawing/2014/chart" uri="{C3380CC4-5D6E-409C-BE32-E72D297353CC}">
              <c16:uniqueId val="{00000004-C0AA-4B6D-9913-6C330064D3D6}"/>
            </c:ext>
          </c:extLst>
        </c:ser>
        <c:ser>
          <c:idx val="5"/>
          <c:order val="5"/>
          <c:tx>
            <c:strRef>
              <c:f>Arkusz2!$P$2</c:f>
              <c:strCache>
                <c:ptCount val="1"/>
                <c:pt idx="0">
                  <c:v>sobota</c:v>
                </c:pt>
              </c:strCache>
            </c:strRef>
          </c:tx>
          <c:spPr>
            <a:ln w="28575" cap="rnd">
              <a:solidFill>
                <a:schemeClr val="accent6"/>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Arkusz2!$P$3:$P$98</c:f>
              <c:numCache>
                <c:formatCode>General</c:formatCode>
                <c:ptCount val="96"/>
                <c:pt idx="0">
                  <c:v>61</c:v>
                </c:pt>
                <c:pt idx="1">
                  <c:v>56</c:v>
                </c:pt>
                <c:pt idx="2">
                  <c:v>72</c:v>
                </c:pt>
                <c:pt idx="3">
                  <c:v>66</c:v>
                </c:pt>
                <c:pt idx="4">
                  <c:v>54</c:v>
                </c:pt>
                <c:pt idx="5">
                  <c:v>55</c:v>
                </c:pt>
                <c:pt idx="6">
                  <c:v>45</c:v>
                </c:pt>
                <c:pt idx="7">
                  <c:v>51</c:v>
                </c:pt>
                <c:pt idx="8">
                  <c:v>59</c:v>
                </c:pt>
                <c:pt idx="9">
                  <c:v>42</c:v>
                </c:pt>
                <c:pt idx="10">
                  <c:v>39</c:v>
                </c:pt>
                <c:pt idx="11">
                  <c:v>45</c:v>
                </c:pt>
                <c:pt idx="12">
                  <c:v>44</c:v>
                </c:pt>
                <c:pt idx="13">
                  <c:v>51</c:v>
                </c:pt>
                <c:pt idx="14">
                  <c:v>38</c:v>
                </c:pt>
                <c:pt idx="15">
                  <c:v>59</c:v>
                </c:pt>
                <c:pt idx="16">
                  <c:v>65</c:v>
                </c:pt>
                <c:pt idx="17">
                  <c:v>74</c:v>
                </c:pt>
                <c:pt idx="18">
                  <c:v>90</c:v>
                </c:pt>
                <c:pt idx="19">
                  <c:v>139</c:v>
                </c:pt>
                <c:pt idx="20">
                  <c:v>178</c:v>
                </c:pt>
                <c:pt idx="21">
                  <c:v>185</c:v>
                </c:pt>
                <c:pt idx="22">
                  <c:v>226</c:v>
                </c:pt>
                <c:pt idx="23">
                  <c:v>247</c:v>
                </c:pt>
                <c:pt idx="24">
                  <c:v>259</c:v>
                </c:pt>
                <c:pt idx="25">
                  <c:v>311</c:v>
                </c:pt>
                <c:pt idx="26">
                  <c:v>299</c:v>
                </c:pt>
                <c:pt idx="27">
                  <c:v>333</c:v>
                </c:pt>
                <c:pt idx="28">
                  <c:v>424</c:v>
                </c:pt>
                <c:pt idx="29">
                  <c:v>517</c:v>
                </c:pt>
                <c:pt idx="30">
                  <c:v>487</c:v>
                </c:pt>
                <c:pt idx="31">
                  <c:v>483</c:v>
                </c:pt>
                <c:pt idx="32">
                  <c:v>522</c:v>
                </c:pt>
                <c:pt idx="33">
                  <c:v>562</c:v>
                </c:pt>
                <c:pt idx="34">
                  <c:v>569</c:v>
                </c:pt>
                <c:pt idx="35">
                  <c:v>595</c:v>
                </c:pt>
                <c:pt idx="36">
                  <c:v>604</c:v>
                </c:pt>
                <c:pt idx="37">
                  <c:v>641</c:v>
                </c:pt>
                <c:pt idx="38">
                  <c:v>628</c:v>
                </c:pt>
                <c:pt idx="39">
                  <c:v>670</c:v>
                </c:pt>
                <c:pt idx="40">
                  <c:v>699</c:v>
                </c:pt>
                <c:pt idx="41">
                  <c:v>699</c:v>
                </c:pt>
                <c:pt idx="42">
                  <c:v>701</c:v>
                </c:pt>
                <c:pt idx="43">
                  <c:v>709</c:v>
                </c:pt>
                <c:pt idx="44">
                  <c:v>691</c:v>
                </c:pt>
                <c:pt idx="45">
                  <c:v>757</c:v>
                </c:pt>
                <c:pt idx="46">
                  <c:v>705</c:v>
                </c:pt>
                <c:pt idx="47">
                  <c:v>761</c:v>
                </c:pt>
                <c:pt idx="48">
                  <c:v>691</c:v>
                </c:pt>
                <c:pt idx="49">
                  <c:v>698</c:v>
                </c:pt>
                <c:pt idx="50">
                  <c:v>673</c:v>
                </c:pt>
                <c:pt idx="51">
                  <c:v>661</c:v>
                </c:pt>
                <c:pt idx="52">
                  <c:v>661</c:v>
                </c:pt>
                <c:pt idx="53">
                  <c:v>636</c:v>
                </c:pt>
                <c:pt idx="54">
                  <c:v>608</c:v>
                </c:pt>
                <c:pt idx="55">
                  <c:v>591</c:v>
                </c:pt>
                <c:pt idx="56">
                  <c:v>561</c:v>
                </c:pt>
                <c:pt idx="57">
                  <c:v>564</c:v>
                </c:pt>
                <c:pt idx="58">
                  <c:v>484</c:v>
                </c:pt>
                <c:pt idx="59">
                  <c:v>459</c:v>
                </c:pt>
                <c:pt idx="60">
                  <c:v>435</c:v>
                </c:pt>
                <c:pt idx="61">
                  <c:v>473</c:v>
                </c:pt>
                <c:pt idx="62">
                  <c:v>473</c:v>
                </c:pt>
                <c:pt idx="63">
                  <c:v>460</c:v>
                </c:pt>
                <c:pt idx="64">
                  <c:v>442</c:v>
                </c:pt>
                <c:pt idx="65">
                  <c:v>453</c:v>
                </c:pt>
                <c:pt idx="66">
                  <c:v>387</c:v>
                </c:pt>
                <c:pt idx="67">
                  <c:v>442</c:v>
                </c:pt>
                <c:pt idx="68">
                  <c:v>438</c:v>
                </c:pt>
                <c:pt idx="69">
                  <c:v>368</c:v>
                </c:pt>
                <c:pt idx="70">
                  <c:v>414</c:v>
                </c:pt>
                <c:pt idx="71">
                  <c:v>410</c:v>
                </c:pt>
                <c:pt idx="72">
                  <c:v>400</c:v>
                </c:pt>
                <c:pt idx="73">
                  <c:v>413</c:v>
                </c:pt>
                <c:pt idx="74">
                  <c:v>381</c:v>
                </c:pt>
                <c:pt idx="75">
                  <c:v>358</c:v>
                </c:pt>
                <c:pt idx="76">
                  <c:v>370</c:v>
                </c:pt>
                <c:pt idx="77">
                  <c:v>333</c:v>
                </c:pt>
                <c:pt idx="78">
                  <c:v>370</c:v>
                </c:pt>
                <c:pt idx="79">
                  <c:v>368</c:v>
                </c:pt>
                <c:pt idx="80">
                  <c:v>309</c:v>
                </c:pt>
                <c:pt idx="81">
                  <c:v>307</c:v>
                </c:pt>
                <c:pt idx="82">
                  <c:v>369</c:v>
                </c:pt>
                <c:pt idx="83">
                  <c:v>265</c:v>
                </c:pt>
                <c:pt idx="84">
                  <c:v>210</c:v>
                </c:pt>
                <c:pt idx="85">
                  <c:v>179</c:v>
                </c:pt>
                <c:pt idx="86">
                  <c:v>155</c:v>
                </c:pt>
                <c:pt idx="87">
                  <c:v>143</c:v>
                </c:pt>
                <c:pt idx="88">
                  <c:v>130</c:v>
                </c:pt>
                <c:pt idx="89">
                  <c:v>129</c:v>
                </c:pt>
                <c:pt idx="90">
                  <c:v>155</c:v>
                </c:pt>
                <c:pt idx="91">
                  <c:v>152</c:v>
                </c:pt>
                <c:pt idx="92">
                  <c:v>118</c:v>
                </c:pt>
                <c:pt idx="93">
                  <c:v>134</c:v>
                </c:pt>
                <c:pt idx="94">
                  <c:v>122</c:v>
                </c:pt>
                <c:pt idx="95">
                  <c:v>124</c:v>
                </c:pt>
              </c:numCache>
            </c:numRef>
          </c:val>
          <c:smooth val="0"/>
          <c:extLst xmlns:c16r2="http://schemas.microsoft.com/office/drawing/2015/06/chart">
            <c:ext xmlns:c16="http://schemas.microsoft.com/office/drawing/2014/chart" uri="{C3380CC4-5D6E-409C-BE32-E72D297353CC}">
              <c16:uniqueId val="{00000005-C0AA-4B6D-9913-6C330064D3D6}"/>
            </c:ext>
          </c:extLst>
        </c:ser>
        <c:ser>
          <c:idx val="6"/>
          <c:order val="6"/>
          <c:tx>
            <c:strRef>
              <c:f>Arkusz2!$Q$2</c:f>
              <c:strCache>
                <c:ptCount val="1"/>
                <c:pt idx="0">
                  <c:v>niedziela</c:v>
                </c:pt>
              </c:strCache>
            </c:strRef>
          </c:tx>
          <c:spPr>
            <a:ln w="28575" cap="rnd">
              <a:solidFill>
                <a:schemeClr val="accent1">
                  <a:lumMod val="60000"/>
                </a:schemeClr>
              </a:solidFill>
              <a:round/>
            </a:ln>
            <a:effectLst/>
          </c:spPr>
          <c:marker>
            <c:symbol val="none"/>
          </c:marker>
          <c:cat>
            <c:numRef>
              <c:f>Arkusz2!$J$3:$J$98</c:f>
              <c:numCache>
                <c:formatCode>General</c:formatCode>
                <c:ptCount val="96"/>
                <c:pt idx="0">
                  <c:v>0</c:v>
                </c:pt>
                <c:pt idx="4">
                  <c:v>1</c:v>
                </c:pt>
                <c:pt idx="8">
                  <c:v>2</c:v>
                </c:pt>
                <c:pt idx="12">
                  <c:v>3</c:v>
                </c:pt>
                <c:pt idx="16">
                  <c:v>4</c:v>
                </c:pt>
                <c:pt idx="20">
                  <c:v>5</c:v>
                </c:pt>
                <c:pt idx="24">
                  <c:v>6</c:v>
                </c:pt>
                <c:pt idx="28">
                  <c:v>7</c:v>
                </c:pt>
                <c:pt idx="32">
                  <c:v>8</c:v>
                </c:pt>
                <c:pt idx="36">
                  <c:v>9</c:v>
                </c:pt>
                <c:pt idx="40">
                  <c:v>10</c:v>
                </c:pt>
                <c:pt idx="44">
                  <c:v>11</c:v>
                </c:pt>
                <c:pt idx="48">
                  <c:v>12</c:v>
                </c:pt>
                <c:pt idx="52">
                  <c:v>13</c:v>
                </c:pt>
                <c:pt idx="56">
                  <c:v>14</c:v>
                </c:pt>
                <c:pt idx="60">
                  <c:v>15</c:v>
                </c:pt>
                <c:pt idx="64">
                  <c:v>16</c:v>
                </c:pt>
                <c:pt idx="68">
                  <c:v>17</c:v>
                </c:pt>
                <c:pt idx="72">
                  <c:v>18</c:v>
                </c:pt>
                <c:pt idx="76">
                  <c:v>19</c:v>
                </c:pt>
                <c:pt idx="80">
                  <c:v>20</c:v>
                </c:pt>
                <c:pt idx="84">
                  <c:v>21</c:v>
                </c:pt>
                <c:pt idx="88">
                  <c:v>22</c:v>
                </c:pt>
                <c:pt idx="92">
                  <c:v>23</c:v>
                </c:pt>
              </c:numCache>
            </c:numRef>
          </c:cat>
          <c:val>
            <c:numRef>
              <c:f>Arkusz2!$Q$3:$Q$98</c:f>
              <c:numCache>
                <c:formatCode>General</c:formatCode>
                <c:ptCount val="96"/>
                <c:pt idx="0">
                  <c:v>61</c:v>
                </c:pt>
                <c:pt idx="1">
                  <c:v>90</c:v>
                </c:pt>
                <c:pt idx="2">
                  <c:v>86</c:v>
                </c:pt>
                <c:pt idx="3">
                  <c:v>67</c:v>
                </c:pt>
                <c:pt idx="4">
                  <c:v>74</c:v>
                </c:pt>
                <c:pt idx="5">
                  <c:v>72</c:v>
                </c:pt>
                <c:pt idx="6">
                  <c:v>71</c:v>
                </c:pt>
                <c:pt idx="7">
                  <c:v>73</c:v>
                </c:pt>
                <c:pt idx="8">
                  <c:v>64</c:v>
                </c:pt>
                <c:pt idx="9">
                  <c:v>63</c:v>
                </c:pt>
                <c:pt idx="10">
                  <c:v>46</c:v>
                </c:pt>
                <c:pt idx="11">
                  <c:v>50</c:v>
                </c:pt>
                <c:pt idx="12">
                  <c:v>51</c:v>
                </c:pt>
                <c:pt idx="13">
                  <c:v>37</c:v>
                </c:pt>
                <c:pt idx="14">
                  <c:v>45</c:v>
                </c:pt>
                <c:pt idx="15">
                  <c:v>44</c:v>
                </c:pt>
                <c:pt idx="16">
                  <c:v>38</c:v>
                </c:pt>
                <c:pt idx="17">
                  <c:v>32</c:v>
                </c:pt>
                <c:pt idx="18">
                  <c:v>36</c:v>
                </c:pt>
                <c:pt idx="19">
                  <c:v>36</c:v>
                </c:pt>
                <c:pt idx="20">
                  <c:v>47</c:v>
                </c:pt>
                <c:pt idx="21">
                  <c:v>55</c:v>
                </c:pt>
                <c:pt idx="22">
                  <c:v>31</c:v>
                </c:pt>
                <c:pt idx="23">
                  <c:v>55</c:v>
                </c:pt>
                <c:pt idx="24">
                  <c:v>82</c:v>
                </c:pt>
                <c:pt idx="25">
                  <c:v>73</c:v>
                </c:pt>
                <c:pt idx="26">
                  <c:v>63</c:v>
                </c:pt>
                <c:pt idx="27">
                  <c:v>71</c:v>
                </c:pt>
                <c:pt idx="28">
                  <c:v>96</c:v>
                </c:pt>
                <c:pt idx="29">
                  <c:v>121</c:v>
                </c:pt>
                <c:pt idx="30">
                  <c:v>102</c:v>
                </c:pt>
                <c:pt idx="31">
                  <c:v>91</c:v>
                </c:pt>
                <c:pt idx="32">
                  <c:v>101</c:v>
                </c:pt>
                <c:pt idx="33">
                  <c:v>111</c:v>
                </c:pt>
                <c:pt idx="34">
                  <c:v>138</c:v>
                </c:pt>
                <c:pt idx="35">
                  <c:v>172</c:v>
                </c:pt>
                <c:pt idx="36">
                  <c:v>234</c:v>
                </c:pt>
                <c:pt idx="37">
                  <c:v>279</c:v>
                </c:pt>
                <c:pt idx="38">
                  <c:v>246</c:v>
                </c:pt>
                <c:pt idx="39">
                  <c:v>274</c:v>
                </c:pt>
                <c:pt idx="40">
                  <c:v>307</c:v>
                </c:pt>
                <c:pt idx="41">
                  <c:v>329</c:v>
                </c:pt>
                <c:pt idx="42">
                  <c:v>379</c:v>
                </c:pt>
                <c:pt idx="43">
                  <c:v>364</c:v>
                </c:pt>
                <c:pt idx="44">
                  <c:v>370</c:v>
                </c:pt>
                <c:pt idx="45">
                  <c:v>395</c:v>
                </c:pt>
                <c:pt idx="46">
                  <c:v>395</c:v>
                </c:pt>
                <c:pt idx="47">
                  <c:v>435</c:v>
                </c:pt>
                <c:pt idx="48">
                  <c:v>454</c:v>
                </c:pt>
                <c:pt idx="49">
                  <c:v>482</c:v>
                </c:pt>
                <c:pt idx="50">
                  <c:v>446</c:v>
                </c:pt>
                <c:pt idx="51">
                  <c:v>437</c:v>
                </c:pt>
                <c:pt idx="52">
                  <c:v>443</c:v>
                </c:pt>
                <c:pt idx="53">
                  <c:v>429</c:v>
                </c:pt>
                <c:pt idx="54">
                  <c:v>481</c:v>
                </c:pt>
                <c:pt idx="55">
                  <c:v>454</c:v>
                </c:pt>
                <c:pt idx="56">
                  <c:v>462</c:v>
                </c:pt>
                <c:pt idx="57">
                  <c:v>445</c:v>
                </c:pt>
                <c:pt idx="58">
                  <c:v>402</c:v>
                </c:pt>
                <c:pt idx="59">
                  <c:v>412</c:v>
                </c:pt>
                <c:pt idx="60">
                  <c:v>422</c:v>
                </c:pt>
                <c:pt idx="61">
                  <c:v>415</c:v>
                </c:pt>
                <c:pt idx="62">
                  <c:v>474</c:v>
                </c:pt>
                <c:pt idx="63">
                  <c:v>437</c:v>
                </c:pt>
                <c:pt idx="64">
                  <c:v>462</c:v>
                </c:pt>
                <c:pt idx="65">
                  <c:v>460</c:v>
                </c:pt>
                <c:pt idx="66">
                  <c:v>523</c:v>
                </c:pt>
                <c:pt idx="67">
                  <c:v>490</c:v>
                </c:pt>
                <c:pt idx="68">
                  <c:v>424</c:v>
                </c:pt>
                <c:pt idx="69">
                  <c:v>398</c:v>
                </c:pt>
                <c:pt idx="70">
                  <c:v>412</c:v>
                </c:pt>
                <c:pt idx="71">
                  <c:v>401</c:v>
                </c:pt>
                <c:pt idx="72">
                  <c:v>464</c:v>
                </c:pt>
                <c:pt idx="73">
                  <c:v>413</c:v>
                </c:pt>
                <c:pt idx="74">
                  <c:v>395</c:v>
                </c:pt>
                <c:pt idx="75">
                  <c:v>384</c:v>
                </c:pt>
                <c:pt idx="76">
                  <c:v>362</c:v>
                </c:pt>
                <c:pt idx="77">
                  <c:v>365</c:v>
                </c:pt>
                <c:pt idx="78">
                  <c:v>379</c:v>
                </c:pt>
                <c:pt idx="79">
                  <c:v>252</c:v>
                </c:pt>
                <c:pt idx="80">
                  <c:v>216</c:v>
                </c:pt>
                <c:pt idx="81">
                  <c:v>215</c:v>
                </c:pt>
                <c:pt idx="82">
                  <c:v>218</c:v>
                </c:pt>
                <c:pt idx="83">
                  <c:v>175</c:v>
                </c:pt>
                <c:pt idx="84">
                  <c:v>133</c:v>
                </c:pt>
                <c:pt idx="85">
                  <c:v>136</c:v>
                </c:pt>
                <c:pt idx="86">
                  <c:v>85</c:v>
                </c:pt>
                <c:pt idx="87">
                  <c:v>92</c:v>
                </c:pt>
                <c:pt idx="88">
                  <c:v>100</c:v>
                </c:pt>
                <c:pt idx="89">
                  <c:v>77</c:v>
                </c:pt>
                <c:pt idx="90">
                  <c:v>80</c:v>
                </c:pt>
                <c:pt idx="91">
                  <c:v>42</c:v>
                </c:pt>
                <c:pt idx="92">
                  <c:v>37</c:v>
                </c:pt>
                <c:pt idx="93">
                  <c:v>43</c:v>
                </c:pt>
                <c:pt idx="94">
                  <c:v>39</c:v>
                </c:pt>
                <c:pt idx="95">
                  <c:v>36</c:v>
                </c:pt>
              </c:numCache>
            </c:numRef>
          </c:val>
          <c:smooth val="0"/>
          <c:extLst xmlns:c16r2="http://schemas.microsoft.com/office/drawing/2015/06/chart">
            <c:ext xmlns:c16="http://schemas.microsoft.com/office/drawing/2014/chart" uri="{C3380CC4-5D6E-409C-BE32-E72D297353CC}">
              <c16:uniqueId val="{00000006-C0AA-4B6D-9913-6C330064D3D6}"/>
            </c:ext>
          </c:extLst>
        </c:ser>
        <c:dLbls>
          <c:showLegendKey val="0"/>
          <c:showVal val="0"/>
          <c:showCatName val="0"/>
          <c:showSerName val="0"/>
          <c:showPercent val="0"/>
          <c:showBubbleSize val="0"/>
        </c:dLbls>
        <c:smooth val="0"/>
        <c:axId val="386874752"/>
        <c:axId val="386876384"/>
      </c:lineChart>
      <c:catAx>
        <c:axId val="386874752"/>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pl-PL"/>
                  <a:t>godzina</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crossAx val="386876384"/>
        <c:crosses val="autoZero"/>
        <c:auto val="1"/>
        <c:lblAlgn val="ctr"/>
        <c:lblOffset val="100"/>
        <c:noMultiLvlLbl val="0"/>
      </c:catAx>
      <c:valAx>
        <c:axId val="386876384"/>
        <c:scaling>
          <c:orientation val="minMax"/>
        </c:scaling>
        <c:delete val="0"/>
        <c:axPos val="l"/>
        <c:title>
          <c:tx>
            <c:rich>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r>
                  <a:rPr lang="pl-PL"/>
                  <a:t>liczba pojazdów</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crossAx val="38687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'28-05-2014'!$AS$1428:$AS$1429</c:f>
              <c:strCache>
                <c:ptCount val="1"/>
                <c:pt idx="0">
                  <c:v>39 - ul. Malczewskiego do ul. Reja</c:v>
                </c:pt>
              </c:strCache>
            </c:strRef>
          </c:tx>
          <c:invertIfNegative val="0"/>
          <c:cat>
            <c:strRef>
              <c:f>'28-05-2014'!$AR$1430:$AR$1473</c:f>
              <c:strCache>
                <c:ptCount val="44"/>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6">
                  <c:v>11:00-11:15</c:v>
                </c:pt>
                <c:pt idx="17">
                  <c:v>11:15-11:30</c:v>
                </c:pt>
                <c:pt idx="18">
                  <c:v>11:30-11:45</c:v>
                </c:pt>
                <c:pt idx="19">
                  <c:v>11:45-12:00</c:v>
                </c:pt>
                <c:pt idx="20">
                  <c:v>12:00-12:15</c:v>
                </c:pt>
                <c:pt idx="21">
                  <c:v>12:15-12:30</c:v>
                </c:pt>
                <c:pt idx="22">
                  <c:v>12:30-12:45</c:v>
                </c:pt>
                <c:pt idx="23">
                  <c:v>12:45-13:00</c:v>
                </c:pt>
                <c:pt idx="24">
                  <c:v>14:00-14:15</c:v>
                </c:pt>
                <c:pt idx="25">
                  <c:v>14:15-14:30</c:v>
                </c:pt>
                <c:pt idx="26">
                  <c:v>14:30-14:45</c:v>
                </c:pt>
                <c:pt idx="27">
                  <c:v>14:45-15:00</c:v>
                </c:pt>
                <c:pt idx="28">
                  <c:v>15:00-15:15</c:v>
                </c:pt>
                <c:pt idx="29">
                  <c:v>15:15-15:30</c:v>
                </c:pt>
                <c:pt idx="30">
                  <c:v>15:30-15:45</c:v>
                </c:pt>
                <c:pt idx="31">
                  <c:v>15:45-16:00</c:v>
                </c:pt>
                <c:pt idx="32">
                  <c:v>16:00-16:15</c:v>
                </c:pt>
                <c:pt idx="33">
                  <c:v>16:15-16:30</c:v>
                </c:pt>
                <c:pt idx="34">
                  <c:v>16:30-16:45</c:v>
                </c:pt>
                <c:pt idx="35">
                  <c:v>16:45-17:00</c:v>
                </c:pt>
                <c:pt idx="36">
                  <c:v>17:00-17:15</c:v>
                </c:pt>
                <c:pt idx="37">
                  <c:v>17:15-17:30</c:v>
                </c:pt>
                <c:pt idx="38">
                  <c:v>17:30-17:45</c:v>
                </c:pt>
                <c:pt idx="39">
                  <c:v>17:45-18:00</c:v>
                </c:pt>
                <c:pt idx="40">
                  <c:v>18:00-18:15</c:v>
                </c:pt>
                <c:pt idx="41">
                  <c:v>18:15-18:30</c:v>
                </c:pt>
                <c:pt idx="42">
                  <c:v>18:30-18:45</c:v>
                </c:pt>
                <c:pt idx="43">
                  <c:v>18:45-19:00</c:v>
                </c:pt>
              </c:strCache>
            </c:strRef>
          </c:cat>
          <c:val>
            <c:numRef>
              <c:f>'28-05-2014'!$AS$1430:$AS$1473</c:f>
              <c:numCache>
                <c:formatCode>General</c:formatCode>
                <c:ptCount val="44"/>
                <c:pt idx="0">
                  <c:v>22</c:v>
                </c:pt>
                <c:pt idx="1">
                  <c:v>32</c:v>
                </c:pt>
                <c:pt idx="2">
                  <c:v>57</c:v>
                </c:pt>
                <c:pt idx="3">
                  <c:v>99</c:v>
                </c:pt>
                <c:pt idx="4">
                  <c:v>85</c:v>
                </c:pt>
                <c:pt idx="5">
                  <c:v>99</c:v>
                </c:pt>
                <c:pt idx="6">
                  <c:v>148</c:v>
                </c:pt>
                <c:pt idx="7">
                  <c:v>0</c:v>
                </c:pt>
                <c:pt idx="8">
                  <c:v>155</c:v>
                </c:pt>
                <c:pt idx="9">
                  <c:v>107</c:v>
                </c:pt>
                <c:pt idx="10">
                  <c:v>100</c:v>
                </c:pt>
                <c:pt idx="11">
                  <c:v>97</c:v>
                </c:pt>
                <c:pt idx="12">
                  <c:v>123</c:v>
                </c:pt>
                <c:pt idx="13">
                  <c:v>113</c:v>
                </c:pt>
                <c:pt idx="14">
                  <c:v>99</c:v>
                </c:pt>
                <c:pt idx="15">
                  <c:v>119</c:v>
                </c:pt>
                <c:pt idx="16">
                  <c:v>119</c:v>
                </c:pt>
                <c:pt idx="17">
                  <c:v>131</c:v>
                </c:pt>
                <c:pt idx="18">
                  <c:v>96</c:v>
                </c:pt>
                <c:pt idx="19">
                  <c:v>123</c:v>
                </c:pt>
                <c:pt idx="20">
                  <c:v>133</c:v>
                </c:pt>
                <c:pt idx="21">
                  <c:v>111</c:v>
                </c:pt>
                <c:pt idx="22">
                  <c:v>123</c:v>
                </c:pt>
                <c:pt idx="23">
                  <c:v>130</c:v>
                </c:pt>
                <c:pt idx="24">
                  <c:v>124</c:v>
                </c:pt>
                <c:pt idx="25">
                  <c:v>147</c:v>
                </c:pt>
                <c:pt idx="26">
                  <c:v>146</c:v>
                </c:pt>
                <c:pt idx="27">
                  <c:v>129</c:v>
                </c:pt>
                <c:pt idx="28">
                  <c:v>107</c:v>
                </c:pt>
                <c:pt idx="29">
                  <c:v>150</c:v>
                </c:pt>
                <c:pt idx="30">
                  <c:v>133</c:v>
                </c:pt>
                <c:pt idx="31">
                  <c:v>122</c:v>
                </c:pt>
                <c:pt idx="32">
                  <c:v>122</c:v>
                </c:pt>
                <c:pt idx="33">
                  <c:v>127</c:v>
                </c:pt>
                <c:pt idx="34">
                  <c:v>108</c:v>
                </c:pt>
                <c:pt idx="35">
                  <c:v>130</c:v>
                </c:pt>
                <c:pt idx="36">
                  <c:v>132</c:v>
                </c:pt>
                <c:pt idx="37">
                  <c:v>117</c:v>
                </c:pt>
                <c:pt idx="38">
                  <c:v>86</c:v>
                </c:pt>
                <c:pt idx="39">
                  <c:v>135</c:v>
                </c:pt>
                <c:pt idx="40">
                  <c:v>116</c:v>
                </c:pt>
                <c:pt idx="41">
                  <c:v>96</c:v>
                </c:pt>
                <c:pt idx="42">
                  <c:v>99</c:v>
                </c:pt>
                <c:pt idx="43">
                  <c:v>64</c:v>
                </c:pt>
              </c:numCache>
            </c:numRef>
          </c:val>
        </c:ser>
        <c:ser>
          <c:idx val="1"/>
          <c:order val="1"/>
          <c:tx>
            <c:strRef>
              <c:f>'28-05-2014'!$AT$1428:$AT$1429</c:f>
              <c:strCache>
                <c:ptCount val="1"/>
                <c:pt idx="0">
                  <c:v>38 -  ul. Kelles-Krauza</c:v>
                </c:pt>
              </c:strCache>
            </c:strRef>
          </c:tx>
          <c:invertIfNegative val="0"/>
          <c:cat>
            <c:strRef>
              <c:f>'28-05-2014'!$AR$1430:$AR$1473</c:f>
              <c:strCache>
                <c:ptCount val="44"/>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6">
                  <c:v>11:00-11:15</c:v>
                </c:pt>
                <c:pt idx="17">
                  <c:v>11:15-11:30</c:v>
                </c:pt>
                <c:pt idx="18">
                  <c:v>11:30-11:45</c:v>
                </c:pt>
                <c:pt idx="19">
                  <c:v>11:45-12:00</c:v>
                </c:pt>
                <c:pt idx="20">
                  <c:v>12:00-12:15</c:v>
                </c:pt>
                <c:pt idx="21">
                  <c:v>12:15-12:30</c:v>
                </c:pt>
                <c:pt idx="22">
                  <c:v>12:30-12:45</c:v>
                </c:pt>
                <c:pt idx="23">
                  <c:v>12:45-13:00</c:v>
                </c:pt>
                <c:pt idx="24">
                  <c:v>14:00-14:15</c:v>
                </c:pt>
                <c:pt idx="25">
                  <c:v>14:15-14:30</c:v>
                </c:pt>
                <c:pt idx="26">
                  <c:v>14:30-14:45</c:v>
                </c:pt>
                <c:pt idx="27">
                  <c:v>14:45-15:00</c:v>
                </c:pt>
                <c:pt idx="28">
                  <c:v>15:00-15:15</c:v>
                </c:pt>
                <c:pt idx="29">
                  <c:v>15:15-15:30</c:v>
                </c:pt>
                <c:pt idx="30">
                  <c:v>15:30-15:45</c:v>
                </c:pt>
                <c:pt idx="31">
                  <c:v>15:45-16:00</c:v>
                </c:pt>
                <c:pt idx="32">
                  <c:v>16:00-16:15</c:v>
                </c:pt>
                <c:pt idx="33">
                  <c:v>16:15-16:30</c:v>
                </c:pt>
                <c:pt idx="34">
                  <c:v>16:30-16:45</c:v>
                </c:pt>
                <c:pt idx="35">
                  <c:v>16:45-17:00</c:v>
                </c:pt>
                <c:pt idx="36">
                  <c:v>17:00-17:15</c:v>
                </c:pt>
                <c:pt idx="37">
                  <c:v>17:15-17:30</c:v>
                </c:pt>
                <c:pt idx="38">
                  <c:v>17:30-17:45</c:v>
                </c:pt>
                <c:pt idx="39">
                  <c:v>17:45-18:00</c:v>
                </c:pt>
                <c:pt idx="40">
                  <c:v>18:00-18:15</c:v>
                </c:pt>
                <c:pt idx="41">
                  <c:v>18:15-18:30</c:v>
                </c:pt>
                <c:pt idx="42">
                  <c:v>18:30-18:45</c:v>
                </c:pt>
                <c:pt idx="43">
                  <c:v>18:45-19:00</c:v>
                </c:pt>
              </c:strCache>
            </c:strRef>
          </c:cat>
          <c:val>
            <c:numRef>
              <c:f>'28-05-2014'!$AT$1430:$AT$1473</c:f>
              <c:numCache>
                <c:formatCode>General</c:formatCode>
                <c:ptCount val="44"/>
                <c:pt idx="0">
                  <c:v>39</c:v>
                </c:pt>
                <c:pt idx="1">
                  <c:v>35</c:v>
                </c:pt>
                <c:pt idx="2">
                  <c:v>70</c:v>
                </c:pt>
                <c:pt idx="3">
                  <c:v>38</c:v>
                </c:pt>
                <c:pt idx="4">
                  <c:v>49</c:v>
                </c:pt>
                <c:pt idx="5">
                  <c:v>70</c:v>
                </c:pt>
                <c:pt idx="6">
                  <c:v>79</c:v>
                </c:pt>
                <c:pt idx="7">
                  <c:v>142</c:v>
                </c:pt>
                <c:pt idx="8">
                  <c:v>193</c:v>
                </c:pt>
                <c:pt idx="9">
                  <c:v>87</c:v>
                </c:pt>
                <c:pt idx="10">
                  <c:v>84</c:v>
                </c:pt>
                <c:pt idx="11">
                  <c:v>85</c:v>
                </c:pt>
                <c:pt idx="12">
                  <c:v>77</c:v>
                </c:pt>
                <c:pt idx="13">
                  <c:v>102</c:v>
                </c:pt>
                <c:pt idx="14">
                  <c:v>127</c:v>
                </c:pt>
                <c:pt idx="15">
                  <c:v>132</c:v>
                </c:pt>
                <c:pt idx="16">
                  <c:v>68</c:v>
                </c:pt>
                <c:pt idx="17">
                  <c:v>103</c:v>
                </c:pt>
                <c:pt idx="18">
                  <c:v>124</c:v>
                </c:pt>
                <c:pt idx="19">
                  <c:v>118</c:v>
                </c:pt>
                <c:pt idx="20">
                  <c:v>98</c:v>
                </c:pt>
                <c:pt idx="21">
                  <c:v>136</c:v>
                </c:pt>
                <c:pt idx="22">
                  <c:v>138</c:v>
                </c:pt>
                <c:pt idx="23">
                  <c:v>131</c:v>
                </c:pt>
                <c:pt idx="24">
                  <c:v>133</c:v>
                </c:pt>
                <c:pt idx="25">
                  <c:v>141</c:v>
                </c:pt>
                <c:pt idx="26">
                  <c:v>110</c:v>
                </c:pt>
                <c:pt idx="27">
                  <c:v>180</c:v>
                </c:pt>
                <c:pt idx="28">
                  <c:v>144</c:v>
                </c:pt>
                <c:pt idx="29">
                  <c:v>157</c:v>
                </c:pt>
                <c:pt idx="30">
                  <c:v>160</c:v>
                </c:pt>
                <c:pt idx="31">
                  <c:v>210</c:v>
                </c:pt>
                <c:pt idx="32">
                  <c:v>177</c:v>
                </c:pt>
                <c:pt idx="33">
                  <c:v>187</c:v>
                </c:pt>
                <c:pt idx="34">
                  <c:v>131</c:v>
                </c:pt>
                <c:pt idx="35">
                  <c:v>164</c:v>
                </c:pt>
                <c:pt idx="36">
                  <c:v>144</c:v>
                </c:pt>
                <c:pt idx="37">
                  <c:v>142</c:v>
                </c:pt>
                <c:pt idx="38">
                  <c:v>124</c:v>
                </c:pt>
                <c:pt idx="39">
                  <c:v>104</c:v>
                </c:pt>
                <c:pt idx="40">
                  <c:v>144</c:v>
                </c:pt>
                <c:pt idx="41">
                  <c:v>127</c:v>
                </c:pt>
                <c:pt idx="42">
                  <c:v>95</c:v>
                </c:pt>
                <c:pt idx="43">
                  <c:v>112</c:v>
                </c:pt>
              </c:numCache>
            </c:numRef>
          </c:val>
        </c:ser>
        <c:ser>
          <c:idx val="2"/>
          <c:order val="2"/>
          <c:tx>
            <c:strRef>
              <c:f>'28-05-2014'!$AU$1428:$AU$1429</c:f>
              <c:strCache>
                <c:ptCount val="1"/>
                <c:pt idx="0">
                  <c:v>41 - ul. Malczewskiego w kierunku UTH</c:v>
                </c:pt>
              </c:strCache>
            </c:strRef>
          </c:tx>
          <c:invertIfNegative val="0"/>
          <c:cat>
            <c:strRef>
              <c:f>'28-05-2014'!$AR$1430:$AR$1473</c:f>
              <c:strCache>
                <c:ptCount val="44"/>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6">
                  <c:v>11:00-11:15</c:v>
                </c:pt>
                <c:pt idx="17">
                  <c:v>11:15-11:30</c:v>
                </c:pt>
                <c:pt idx="18">
                  <c:v>11:30-11:45</c:v>
                </c:pt>
                <c:pt idx="19">
                  <c:v>11:45-12:00</c:v>
                </c:pt>
                <c:pt idx="20">
                  <c:v>12:00-12:15</c:v>
                </c:pt>
                <c:pt idx="21">
                  <c:v>12:15-12:30</c:v>
                </c:pt>
                <c:pt idx="22">
                  <c:v>12:30-12:45</c:v>
                </c:pt>
                <c:pt idx="23">
                  <c:v>12:45-13:00</c:v>
                </c:pt>
                <c:pt idx="24">
                  <c:v>14:00-14:15</c:v>
                </c:pt>
                <c:pt idx="25">
                  <c:v>14:15-14:30</c:v>
                </c:pt>
                <c:pt idx="26">
                  <c:v>14:30-14:45</c:v>
                </c:pt>
                <c:pt idx="27">
                  <c:v>14:45-15:00</c:v>
                </c:pt>
                <c:pt idx="28">
                  <c:v>15:00-15:15</c:v>
                </c:pt>
                <c:pt idx="29">
                  <c:v>15:15-15:30</c:v>
                </c:pt>
                <c:pt idx="30">
                  <c:v>15:30-15:45</c:v>
                </c:pt>
                <c:pt idx="31">
                  <c:v>15:45-16:00</c:v>
                </c:pt>
                <c:pt idx="32">
                  <c:v>16:00-16:15</c:v>
                </c:pt>
                <c:pt idx="33">
                  <c:v>16:15-16:30</c:v>
                </c:pt>
                <c:pt idx="34">
                  <c:v>16:30-16:45</c:v>
                </c:pt>
                <c:pt idx="35">
                  <c:v>16:45-17:00</c:v>
                </c:pt>
                <c:pt idx="36">
                  <c:v>17:00-17:15</c:v>
                </c:pt>
                <c:pt idx="37">
                  <c:v>17:15-17:30</c:v>
                </c:pt>
                <c:pt idx="38">
                  <c:v>17:30-17:45</c:v>
                </c:pt>
                <c:pt idx="39">
                  <c:v>17:45-18:00</c:v>
                </c:pt>
                <c:pt idx="40">
                  <c:v>18:00-18:15</c:v>
                </c:pt>
                <c:pt idx="41">
                  <c:v>18:15-18:30</c:v>
                </c:pt>
                <c:pt idx="42">
                  <c:v>18:30-18:45</c:v>
                </c:pt>
                <c:pt idx="43">
                  <c:v>18:45-19:00</c:v>
                </c:pt>
              </c:strCache>
            </c:strRef>
          </c:cat>
          <c:val>
            <c:numRef>
              <c:f>'28-05-2014'!$AU$1430:$AU$1473</c:f>
              <c:numCache>
                <c:formatCode>General</c:formatCode>
                <c:ptCount val="44"/>
                <c:pt idx="0">
                  <c:v>37</c:v>
                </c:pt>
                <c:pt idx="1">
                  <c:v>42</c:v>
                </c:pt>
                <c:pt idx="2">
                  <c:v>68</c:v>
                </c:pt>
                <c:pt idx="3">
                  <c:v>28</c:v>
                </c:pt>
                <c:pt idx="4">
                  <c:v>70</c:v>
                </c:pt>
                <c:pt idx="5">
                  <c:v>48</c:v>
                </c:pt>
                <c:pt idx="6">
                  <c:v>68</c:v>
                </c:pt>
                <c:pt idx="7">
                  <c:v>108</c:v>
                </c:pt>
                <c:pt idx="8">
                  <c:v>87</c:v>
                </c:pt>
                <c:pt idx="9">
                  <c:v>93</c:v>
                </c:pt>
                <c:pt idx="10">
                  <c:v>92</c:v>
                </c:pt>
                <c:pt idx="11">
                  <c:v>78</c:v>
                </c:pt>
                <c:pt idx="12">
                  <c:v>93</c:v>
                </c:pt>
                <c:pt idx="13">
                  <c:v>72</c:v>
                </c:pt>
                <c:pt idx="14">
                  <c:v>84</c:v>
                </c:pt>
                <c:pt idx="15">
                  <c:v>100</c:v>
                </c:pt>
                <c:pt idx="16">
                  <c:v>103</c:v>
                </c:pt>
                <c:pt idx="17">
                  <c:v>105</c:v>
                </c:pt>
                <c:pt idx="18">
                  <c:v>69</c:v>
                </c:pt>
                <c:pt idx="19">
                  <c:v>71</c:v>
                </c:pt>
                <c:pt idx="20">
                  <c:v>87</c:v>
                </c:pt>
                <c:pt idx="21">
                  <c:v>82</c:v>
                </c:pt>
                <c:pt idx="22">
                  <c:v>74</c:v>
                </c:pt>
                <c:pt idx="23">
                  <c:v>113</c:v>
                </c:pt>
                <c:pt idx="24">
                  <c:v>104</c:v>
                </c:pt>
                <c:pt idx="25">
                  <c:v>79</c:v>
                </c:pt>
                <c:pt idx="26">
                  <c:v>104</c:v>
                </c:pt>
                <c:pt idx="27">
                  <c:v>112</c:v>
                </c:pt>
                <c:pt idx="28">
                  <c:v>124</c:v>
                </c:pt>
                <c:pt idx="29">
                  <c:v>98</c:v>
                </c:pt>
                <c:pt idx="30">
                  <c:v>157</c:v>
                </c:pt>
                <c:pt idx="31">
                  <c:v>139</c:v>
                </c:pt>
                <c:pt idx="32">
                  <c:v>142</c:v>
                </c:pt>
                <c:pt idx="33">
                  <c:v>93</c:v>
                </c:pt>
                <c:pt idx="34">
                  <c:v>131</c:v>
                </c:pt>
                <c:pt idx="35">
                  <c:v>102</c:v>
                </c:pt>
                <c:pt idx="36">
                  <c:v>96</c:v>
                </c:pt>
                <c:pt idx="37">
                  <c:v>116</c:v>
                </c:pt>
                <c:pt idx="38">
                  <c:v>110</c:v>
                </c:pt>
                <c:pt idx="39">
                  <c:v>121</c:v>
                </c:pt>
                <c:pt idx="40">
                  <c:v>135</c:v>
                </c:pt>
                <c:pt idx="41">
                  <c:v>119</c:v>
                </c:pt>
                <c:pt idx="42">
                  <c:v>113</c:v>
                </c:pt>
                <c:pt idx="43">
                  <c:v>110</c:v>
                </c:pt>
              </c:numCache>
            </c:numRef>
          </c:val>
        </c:ser>
        <c:ser>
          <c:idx val="3"/>
          <c:order val="3"/>
          <c:tx>
            <c:strRef>
              <c:f>'28-05-2014'!$AV$1428:$AV$1429</c:f>
              <c:strCache>
                <c:ptCount val="1"/>
                <c:pt idx="0">
                  <c:v>40 -  ul. Wernera</c:v>
                </c:pt>
              </c:strCache>
            </c:strRef>
          </c:tx>
          <c:invertIfNegative val="0"/>
          <c:cat>
            <c:strRef>
              <c:f>'28-05-2014'!$AR$1430:$AR$1473</c:f>
              <c:strCache>
                <c:ptCount val="44"/>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6">
                  <c:v>11:00-11:15</c:v>
                </c:pt>
                <c:pt idx="17">
                  <c:v>11:15-11:30</c:v>
                </c:pt>
                <c:pt idx="18">
                  <c:v>11:30-11:45</c:v>
                </c:pt>
                <c:pt idx="19">
                  <c:v>11:45-12:00</c:v>
                </c:pt>
                <c:pt idx="20">
                  <c:v>12:00-12:15</c:v>
                </c:pt>
                <c:pt idx="21">
                  <c:v>12:15-12:30</c:v>
                </c:pt>
                <c:pt idx="22">
                  <c:v>12:30-12:45</c:v>
                </c:pt>
                <c:pt idx="23">
                  <c:v>12:45-13:00</c:v>
                </c:pt>
                <c:pt idx="24">
                  <c:v>14:00-14:15</c:v>
                </c:pt>
                <c:pt idx="25">
                  <c:v>14:15-14:30</c:v>
                </c:pt>
                <c:pt idx="26">
                  <c:v>14:30-14:45</c:v>
                </c:pt>
                <c:pt idx="27">
                  <c:v>14:45-15:00</c:v>
                </c:pt>
                <c:pt idx="28">
                  <c:v>15:00-15:15</c:v>
                </c:pt>
                <c:pt idx="29">
                  <c:v>15:15-15:30</c:v>
                </c:pt>
                <c:pt idx="30">
                  <c:v>15:30-15:45</c:v>
                </c:pt>
                <c:pt idx="31">
                  <c:v>15:45-16:00</c:v>
                </c:pt>
                <c:pt idx="32">
                  <c:v>16:00-16:15</c:v>
                </c:pt>
                <c:pt idx="33">
                  <c:v>16:15-16:30</c:v>
                </c:pt>
                <c:pt idx="34">
                  <c:v>16:30-16:45</c:v>
                </c:pt>
                <c:pt idx="35">
                  <c:v>16:45-17:00</c:v>
                </c:pt>
                <c:pt idx="36">
                  <c:v>17:00-17:15</c:v>
                </c:pt>
                <c:pt idx="37">
                  <c:v>17:15-17:30</c:v>
                </c:pt>
                <c:pt idx="38">
                  <c:v>17:30-17:45</c:v>
                </c:pt>
                <c:pt idx="39">
                  <c:v>17:45-18:00</c:v>
                </c:pt>
                <c:pt idx="40">
                  <c:v>18:00-18:15</c:v>
                </c:pt>
                <c:pt idx="41">
                  <c:v>18:15-18:30</c:v>
                </c:pt>
                <c:pt idx="42">
                  <c:v>18:30-18:45</c:v>
                </c:pt>
                <c:pt idx="43">
                  <c:v>18:45-19:00</c:v>
                </c:pt>
              </c:strCache>
            </c:strRef>
          </c:cat>
          <c:val>
            <c:numRef>
              <c:f>'28-05-2014'!$AV$1430:$AV$1473</c:f>
              <c:numCache>
                <c:formatCode>General</c:formatCode>
                <c:ptCount val="44"/>
                <c:pt idx="0">
                  <c:v>14</c:v>
                </c:pt>
                <c:pt idx="1">
                  <c:v>26</c:v>
                </c:pt>
                <c:pt idx="2">
                  <c:v>61</c:v>
                </c:pt>
                <c:pt idx="3">
                  <c:v>57</c:v>
                </c:pt>
                <c:pt idx="4">
                  <c:v>52</c:v>
                </c:pt>
                <c:pt idx="5">
                  <c:v>59</c:v>
                </c:pt>
                <c:pt idx="6">
                  <c:v>93</c:v>
                </c:pt>
                <c:pt idx="7">
                  <c:v>0</c:v>
                </c:pt>
                <c:pt idx="8">
                  <c:v>126</c:v>
                </c:pt>
                <c:pt idx="9">
                  <c:v>73</c:v>
                </c:pt>
                <c:pt idx="10">
                  <c:v>93</c:v>
                </c:pt>
                <c:pt idx="11">
                  <c:v>98</c:v>
                </c:pt>
                <c:pt idx="12">
                  <c:v>115</c:v>
                </c:pt>
                <c:pt idx="13">
                  <c:v>104</c:v>
                </c:pt>
                <c:pt idx="14">
                  <c:v>84</c:v>
                </c:pt>
                <c:pt idx="15">
                  <c:v>124</c:v>
                </c:pt>
                <c:pt idx="16">
                  <c:v>97</c:v>
                </c:pt>
                <c:pt idx="17">
                  <c:v>107</c:v>
                </c:pt>
                <c:pt idx="18">
                  <c:v>70</c:v>
                </c:pt>
                <c:pt idx="19">
                  <c:v>104</c:v>
                </c:pt>
                <c:pt idx="20">
                  <c:v>97</c:v>
                </c:pt>
                <c:pt idx="21">
                  <c:v>88</c:v>
                </c:pt>
                <c:pt idx="22">
                  <c:v>105</c:v>
                </c:pt>
                <c:pt idx="23">
                  <c:v>130</c:v>
                </c:pt>
                <c:pt idx="24">
                  <c:v>101</c:v>
                </c:pt>
                <c:pt idx="25">
                  <c:v>166</c:v>
                </c:pt>
                <c:pt idx="26">
                  <c:v>137</c:v>
                </c:pt>
                <c:pt idx="27">
                  <c:v>141</c:v>
                </c:pt>
                <c:pt idx="28">
                  <c:v>105</c:v>
                </c:pt>
                <c:pt idx="29">
                  <c:v>139</c:v>
                </c:pt>
                <c:pt idx="30">
                  <c:v>175</c:v>
                </c:pt>
                <c:pt idx="31">
                  <c:v>99</c:v>
                </c:pt>
                <c:pt idx="32">
                  <c:v>99</c:v>
                </c:pt>
                <c:pt idx="33">
                  <c:v>156</c:v>
                </c:pt>
                <c:pt idx="34">
                  <c:v>114</c:v>
                </c:pt>
                <c:pt idx="35">
                  <c:v>92</c:v>
                </c:pt>
                <c:pt idx="36">
                  <c:v>123</c:v>
                </c:pt>
                <c:pt idx="37">
                  <c:v>100</c:v>
                </c:pt>
                <c:pt idx="38">
                  <c:v>108</c:v>
                </c:pt>
                <c:pt idx="39">
                  <c:v>86</c:v>
                </c:pt>
                <c:pt idx="40">
                  <c:v>72</c:v>
                </c:pt>
                <c:pt idx="41">
                  <c:v>48</c:v>
                </c:pt>
                <c:pt idx="42">
                  <c:v>74</c:v>
                </c:pt>
                <c:pt idx="43">
                  <c:v>106</c:v>
                </c:pt>
              </c:numCache>
            </c:numRef>
          </c:val>
        </c:ser>
        <c:dLbls>
          <c:showLegendKey val="0"/>
          <c:showVal val="0"/>
          <c:showCatName val="0"/>
          <c:showSerName val="0"/>
          <c:showPercent val="0"/>
          <c:showBubbleSize val="0"/>
        </c:dLbls>
        <c:gapWidth val="150"/>
        <c:axId val="386888352"/>
        <c:axId val="386878016"/>
      </c:barChart>
      <c:catAx>
        <c:axId val="386888352"/>
        <c:scaling>
          <c:orientation val="minMax"/>
        </c:scaling>
        <c:delete val="0"/>
        <c:axPos val="b"/>
        <c:numFmt formatCode="General" sourceLinked="0"/>
        <c:majorTickMark val="out"/>
        <c:minorTickMark val="none"/>
        <c:tickLblPos val="nextTo"/>
        <c:txPr>
          <a:bodyPr/>
          <a:lstStyle/>
          <a:p>
            <a:pPr>
              <a:defRPr sz="600"/>
            </a:pPr>
            <a:endParaRPr lang="pl-PL"/>
          </a:p>
        </c:txPr>
        <c:crossAx val="386878016"/>
        <c:crosses val="autoZero"/>
        <c:auto val="1"/>
        <c:lblAlgn val="ctr"/>
        <c:lblOffset val="100"/>
        <c:noMultiLvlLbl val="0"/>
      </c:catAx>
      <c:valAx>
        <c:axId val="386878016"/>
        <c:scaling>
          <c:orientation val="minMax"/>
          <c:max val="220"/>
          <c:min val="0"/>
        </c:scaling>
        <c:delete val="0"/>
        <c:axPos val="l"/>
        <c:majorGridlines/>
        <c:numFmt formatCode="General" sourceLinked="1"/>
        <c:majorTickMark val="out"/>
        <c:minorTickMark val="none"/>
        <c:tickLblPos val="nextTo"/>
        <c:crossAx val="386888352"/>
        <c:crosses val="autoZero"/>
        <c:crossBetween val="between"/>
      </c:valAx>
    </c:plotArea>
    <c:legend>
      <c:legendPos val="b"/>
      <c:layout>
        <c:manualLayout>
          <c:xMode val="edge"/>
          <c:yMode val="edge"/>
          <c:x val="3.3062928625857253E-2"/>
          <c:y val="0.81054268931947027"/>
          <c:w val="0.948510130053968"/>
          <c:h val="0.14766992988435687"/>
        </c:manualLayout>
      </c:layout>
      <c:overlay val="0"/>
      <c:txPr>
        <a:bodyPr/>
        <a:lstStyle/>
        <a:p>
          <a:pPr>
            <a:defRPr sz="600"/>
          </a:pPr>
          <a:endParaRPr lang="pl-PL"/>
        </a:p>
      </c:txPr>
    </c:legend>
    <c:plotVisOnly val="1"/>
    <c:dispBlanksAs val="gap"/>
    <c:showDLblsOverMax val="0"/>
  </c:chart>
  <c:spPr>
    <a:ln>
      <a:noFill/>
    </a:ln>
  </c:spPr>
  <c:txPr>
    <a:bodyPr/>
    <a:lstStyle/>
    <a:p>
      <a:pPr>
        <a:defRPr sz="800">
          <a:latin typeface="Arial Narrow" panose="020B0606020202030204" pitchFamily="34" charset="0"/>
          <a:cs typeface="Times New Roman" panose="02020603050405020304" pitchFamily="18" charset="0"/>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Arkusz1!$H$4</c:f>
              <c:strCache>
                <c:ptCount val="1"/>
                <c:pt idx="0">
                  <c:v>R</c:v>
                </c:pt>
              </c:strCache>
            </c:strRef>
          </c:tx>
          <c:spPr>
            <a:solidFill>
              <a:schemeClr val="accent1"/>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Arkusz1!$H$5:$H$29</c:f>
              <c:numCache>
                <c:formatCode>General</c:formatCode>
                <c:ptCount val="25"/>
                <c:pt idx="0">
                  <c:v>0</c:v>
                </c:pt>
                <c:pt idx="1">
                  <c:v>0</c:v>
                </c:pt>
                <c:pt idx="2">
                  <c:v>0</c:v>
                </c:pt>
                <c:pt idx="3">
                  <c:v>0</c:v>
                </c:pt>
                <c:pt idx="4">
                  <c:v>1</c:v>
                </c:pt>
                <c:pt idx="5">
                  <c:v>1</c:v>
                </c:pt>
                <c:pt idx="6">
                  <c:v>0</c:v>
                </c:pt>
                <c:pt idx="7">
                  <c:v>1</c:v>
                </c:pt>
                <c:pt idx="8">
                  <c:v>0</c:v>
                </c:pt>
                <c:pt idx="9">
                  <c:v>2</c:v>
                </c:pt>
                <c:pt idx="10">
                  <c:v>0</c:v>
                </c:pt>
                <c:pt idx="11">
                  <c:v>1</c:v>
                </c:pt>
                <c:pt idx="12">
                  <c:v>1</c:v>
                </c:pt>
                <c:pt idx="13">
                  <c:v>1</c:v>
                </c:pt>
                <c:pt idx="14">
                  <c:v>1</c:v>
                </c:pt>
                <c:pt idx="15">
                  <c:v>0</c:v>
                </c:pt>
                <c:pt idx="17">
                  <c:v>1</c:v>
                </c:pt>
                <c:pt idx="18">
                  <c:v>1</c:v>
                </c:pt>
                <c:pt idx="19">
                  <c:v>1</c:v>
                </c:pt>
                <c:pt idx="20">
                  <c:v>0</c:v>
                </c:pt>
                <c:pt idx="21">
                  <c:v>0</c:v>
                </c:pt>
                <c:pt idx="22">
                  <c:v>0</c:v>
                </c:pt>
                <c:pt idx="23">
                  <c:v>0</c:v>
                </c:pt>
                <c:pt idx="24">
                  <c:v>1</c:v>
                </c:pt>
              </c:numCache>
            </c:numRef>
          </c:val>
        </c:ser>
        <c:ser>
          <c:idx val="1"/>
          <c:order val="1"/>
          <c:tx>
            <c:strRef>
              <c:f>Arkusz1!$I$4</c:f>
              <c:strCache>
                <c:ptCount val="1"/>
                <c:pt idx="0">
                  <c:v>M</c:v>
                </c:pt>
              </c:strCache>
            </c:strRef>
          </c:tx>
          <c:spPr>
            <a:solidFill>
              <a:schemeClr val="accent2"/>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Arkusz1!$I$5:$I$29</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7">
                  <c:v>0</c:v>
                </c:pt>
                <c:pt idx="18">
                  <c:v>0</c:v>
                </c:pt>
                <c:pt idx="19">
                  <c:v>1</c:v>
                </c:pt>
                <c:pt idx="20">
                  <c:v>0</c:v>
                </c:pt>
                <c:pt idx="21">
                  <c:v>0</c:v>
                </c:pt>
                <c:pt idx="22">
                  <c:v>0</c:v>
                </c:pt>
                <c:pt idx="23">
                  <c:v>1</c:v>
                </c:pt>
                <c:pt idx="24">
                  <c:v>0</c:v>
                </c:pt>
              </c:numCache>
            </c:numRef>
          </c:val>
        </c:ser>
        <c:ser>
          <c:idx val="2"/>
          <c:order val="2"/>
          <c:tx>
            <c:strRef>
              <c:f>Arkusz1!$J$4</c:f>
              <c:strCache>
                <c:ptCount val="1"/>
                <c:pt idx="0">
                  <c:v>SO</c:v>
                </c:pt>
              </c:strCache>
            </c:strRef>
          </c:tx>
          <c:spPr>
            <a:solidFill>
              <a:srgbClr val="C00000"/>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Arkusz1!$J$5:$J$29</c:f>
              <c:numCache>
                <c:formatCode>General</c:formatCode>
                <c:ptCount val="25"/>
                <c:pt idx="0">
                  <c:v>18</c:v>
                </c:pt>
                <c:pt idx="1">
                  <c:v>32</c:v>
                </c:pt>
                <c:pt idx="2">
                  <c:v>54</c:v>
                </c:pt>
                <c:pt idx="3">
                  <c:v>62</c:v>
                </c:pt>
                <c:pt idx="4">
                  <c:v>49</c:v>
                </c:pt>
                <c:pt idx="5">
                  <c:v>61</c:v>
                </c:pt>
                <c:pt idx="6">
                  <c:v>88</c:v>
                </c:pt>
                <c:pt idx="7">
                  <c:v>97</c:v>
                </c:pt>
                <c:pt idx="8">
                  <c:v>93</c:v>
                </c:pt>
                <c:pt idx="9">
                  <c:v>67</c:v>
                </c:pt>
                <c:pt idx="10">
                  <c:v>39</c:v>
                </c:pt>
                <c:pt idx="11">
                  <c:v>131</c:v>
                </c:pt>
                <c:pt idx="12">
                  <c:v>116</c:v>
                </c:pt>
                <c:pt idx="13">
                  <c:v>99</c:v>
                </c:pt>
                <c:pt idx="14">
                  <c:v>143</c:v>
                </c:pt>
                <c:pt idx="15">
                  <c:v>164</c:v>
                </c:pt>
                <c:pt idx="17">
                  <c:v>163</c:v>
                </c:pt>
                <c:pt idx="18">
                  <c:v>147</c:v>
                </c:pt>
                <c:pt idx="19">
                  <c:v>144</c:v>
                </c:pt>
                <c:pt idx="20">
                  <c:v>127</c:v>
                </c:pt>
                <c:pt idx="21">
                  <c:v>158</c:v>
                </c:pt>
                <c:pt idx="22">
                  <c:v>175</c:v>
                </c:pt>
                <c:pt idx="23">
                  <c:v>178</c:v>
                </c:pt>
                <c:pt idx="24">
                  <c:v>161</c:v>
                </c:pt>
              </c:numCache>
            </c:numRef>
          </c:val>
        </c:ser>
        <c:ser>
          <c:idx val="3"/>
          <c:order val="3"/>
          <c:tx>
            <c:strRef>
              <c:f>Arkusz1!$K$4</c:f>
              <c:strCache>
                <c:ptCount val="1"/>
                <c:pt idx="0">
                  <c:v>M</c:v>
                </c:pt>
              </c:strCache>
            </c:strRef>
          </c:tx>
          <c:spPr>
            <a:solidFill>
              <a:schemeClr val="accent4"/>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Arkusz1!$K$5:$K$29</c:f>
              <c:numCache>
                <c:formatCode>General</c:formatCode>
                <c:ptCount val="25"/>
                <c:pt idx="0">
                  <c:v>2</c:v>
                </c:pt>
                <c:pt idx="1">
                  <c:v>0</c:v>
                </c:pt>
                <c:pt idx="2">
                  <c:v>1</c:v>
                </c:pt>
                <c:pt idx="3">
                  <c:v>0</c:v>
                </c:pt>
                <c:pt idx="4">
                  <c:v>2</c:v>
                </c:pt>
                <c:pt idx="5">
                  <c:v>1</c:v>
                </c:pt>
                <c:pt idx="6">
                  <c:v>1</c:v>
                </c:pt>
                <c:pt idx="7">
                  <c:v>0</c:v>
                </c:pt>
                <c:pt idx="8">
                  <c:v>0</c:v>
                </c:pt>
                <c:pt idx="9">
                  <c:v>1</c:v>
                </c:pt>
                <c:pt idx="10">
                  <c:v>0</c:v>
                </c:pt>
                <c:pt idx="11">
                  <c:v>0</c:v>
                </c:pt>
                <c:pt idx="12">
                  <c:v>0</c:v>
                </c:pt>
                <c:pt idx="13">
                  <c:v>0</c:v>
                </c:pt>
                <c:pt idx="14">
                  <c:v>1</c:v>
                </c:pt>
                <c:pt idx="15">
                  <c:v>1</c:v>
                </c:pt>
                <c:pt idx="17">
                  <c:v>0</c:v>
                </c:pt>
                <c:pt idx="18">
                  <c:v>1</c:v>
                </c:pt>
                <c:pt idx="19">
                  <c:v>0</c:v>
                </c:pt>
                <c:pt idx="20">
                  <c:v>1</c:v>
                </c:pt>
                <c:pt idx="21">
                  <c:v>1</c:v>
                </c:pt>
                <c:pt idx="22">
                  <c:v>0</c:v>
                </c:pt>
                <c:pt idx="23">
                  <c:v>1</c:v>
                </c:pt>
                <c:pt idx="24">
                  <c:v>0</c:v>
                </c:pt>
              </c:numCache>
            </c:numRef>
          </c:val>
        </c:ser>
        <c:ser>
          <c:idx val="4"/>
          <c:order val="4"/>
          <c:tx>
            <c:strRef>
              <c:f>Arkusz1!$L$4</c:f>
              <c:strCache>
                <c:ptCount val="1"/>
                <c:pt idx="0">
                  <c:v>SD</c:v>
                </c:pt>
              </c:strCache>
            </c:strRef>
          </c:tx>
          <c:spPr>
            <a:solidFill>
              <a:schemeClr val="accent5"/>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Arkusz1!$L$5:$L$29</c:f>
              <c:numCache>
                <c:formatCode>General</c:formatCode>
                <c:ptCount val="25"/>
                <c:pt idx="0">
                  <c:v>2</c:v>
                </c:pt>
                <c:pt idx="1">
                  <c:v>6</c:v>
                </c:pt>
                <c:pt idx="2">
                  <c:v>1</c:v>
                </c:pt>
                <c:pt idx="3">
                  <c:v>4</c:v>
                </c:pt>
                <c:pt idx="4">
                  <c:v>7</c:v>
                </c:pt>
                <c:pt idx="5">
                  <c:v>1</c:v>
                </c:pt>
                <c:pt idx="6">
                  <c:v>2</c:v>
                </c:pt>
                <c:pt idx="7">
                  <c:v>2</c:v>
                </c:pt>
                <c:pt idx="8">
                  <c:v>5</c:v>
                </c:pt>
                <c:pt idx="9">
                  <c:v>7</c:v>
                </c:pt>
                <c:pt idx="10">
                  <c:v>2</c:v>
                </c:pt>
                <c:pt idx="11">
                  <c:v>4</c:v>
                </c:pt>
                <c:pt idx="12">
                  <c:v>6</c:v>
                </c:pt>
                <c:pt idx="13">
                  <c:v>2</c:v>
                </c:pt>
                <c:pt idx="14">
                  <c:v>3</c:v>
                </c:pt>
                <c:pt idx="15">
                  <c:v>3</c:v>
                </c:pt>
                <c:pt idx="17">
                  <c:v>8</c:v>
                </c:pt>
                <c:pt idx="18">
                  <c:v>4</c:v>
                </c:pt>
                <c:pt idx="19">
                  <c:v>6</c:v>
                </c:pt>
                <c:pt idx="20">
                  <c:v>8</c:v>
                </c:pt>
                <c:pt idx="21">
                  <c:v>2</c:v>
                </c:pt>
                <c:pt idx="22">
                  <c:v>8</c:v>
                </c:pt>
                <c:pt idx="23">
                  <c:v>4</c:v>
                </c:pt>
                <c:pt idx="24">
                  <c:v>1</c:v>
                </c:pt>
              </c:numCache>
            </c:numRef>
          </c:val>
        </c:ser>
        <c:ser>
          <c:idx val="5"/>
          <c:order val="5"/>
          <c:tx>
            <c:strRef>
              <c:f>Arkusz1!$M$4</c:f>
              <c:strCache>
                <c:ptCount val="1"/>
                <c:pt idx="0">
                  <c:v>S.C.</c:v>
                </c:pt>
              </c:strCache>
            </c:strRef>
          </c:tx>
          <c:spPr>
            <a:solidFill>
              <a:schemeClr val="accent6"/>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Arkusz1!$M$5:$M$29</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7">
                  <c:v>1</c:v>
                </c:pt>
                <c:pt idx="18">
                  <c:v>0</c:v>
                </c:pt>
                <c:pt idx="19">
                  <c:v>0</c:v>
                </c:pt>
                <c:pt idx="20">
                  <c:v>0</c:v>
                </c:pt>
                <c:pt idx="21">
                  <c:v>0</c:v>
                </c:pt>
                <c:pt idx="22">
                  <c:v>0</c:v>
                </c:pt>
                <c:pt idx="23">
                  <c:v>0</c:v>
                </c:pt>
                <c:pt idx="24">
                  <c:v>0</c:v>
                </c:pt>
              </c:numCache>
            </c:numRef>
          </c:val>
        </c:ser>
        <c:ser>
          <c:idx val="6"/>
          <c:order val="6"/>
          <c:tx>
            <c:strRef>
              <c:f>Arkusz1!$N$4</c:f>
              <c:strCache>
                <c:ptCount val="1"/>
                <c:pt idx="0">
                  <c:v>SC+P</c:v>
                </c:pt>
              </c:strCache>
            </c:strRef>
          </c:tx>
          <c:spPr>
            <a:solidFill>
              <a:schemeClr val="accent1">
                <a:lumMod val="60000"/>
              </a:schemeClr>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Arkusz1!$N$5:$N$29</c:f>
              <c:numCache>
                <c:formatCode>General</c:formatCode>
                <c:ptCount val="2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7">
                  <c:v>0</c:v>
                </c:pt>
                <c:pt idx="18">
                  <c:v>0</c:v>
                </c:pt>
                <c:pt idx="19">
                  <c:v>0</c:v>
                </c:pt>
                <c:pt idx="20">
                  <c:v>0</c:v>
                </c:pt>
                <c:pt idx="21">
                  <c:v>0</c:v>
                </c:pt>
                <c:pt idx="22">
                  <c:v>0</c:v>
                </c:pt>
                <c:pt idx="23">
                  <c:v>0</c:v>
                </c:pt>
                <c:pt idx="24">
                  <c:v>0</c:v>
                </c:pt>
              </c:numCache>
            </c:numRef>
          </c:val>
        </c:ser>
        <c:ser>
          <c:idx val="7"/>
          <c:order val="7"/>
          <c:tx>
            <c:strRef>
              <c:f>Arkusz1!$O$4</c:f>
              <c:strCache>
                <c:ptCount val="1"/>
                <c:pt idx="0">
                  <c:v>Autobusy miejskie</c:v>
                </c:pt>
              </c:strCache>
            </c:strRef>
          </c:tx>
          <c:spPr>
            <a:solidFill>
              <a:schemeClr val="accent2">
                <a:lumMod val="60000"/>
              </a:schemeClr>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Arkusz1!$O$5:$O$29</c:f>
            </c:numRef>
          </c:val>
        </c:ser>
        <c:ser>
          <c:idx val="8"/>
          <c:order val="8"/>
          <c:tx>
            <c:strRef>
              <c:f>Arkusz1!$P$4</c:f>
              <c:strCache>
                <c:ptCount val="1"/>
                <c:pt idx="0">
                  <c:v>Autobusy</c:v>
                </c:pt>
              </c:strCache>
            </c:strRef>
          </c:tx>
          <c:spPr>
            <a:solidFill>
              <a:schemeClr val="accent3">
                <a:lumMod val="60000"/>
              </a:schemeClr>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Arkusz1!$P$5:$P$29</c:f>
            </c:numRef>
          </c:val>
        </c:ser>
        <c:ser>
          <c:idx val="9"/>
          <c:order val="9"/>
          <c:tx>
            <c:strRef>
              <c:f>Arkusz1!$Q$4</c:f>
              <c:strCache>
                <c:ptCount val="1"/>
                <c:pt idx="0">
                  <c:v>A</c:v>
                </c:pt>
              </c:strCache>
            </c:strRef>
          </c:tx>
          <c:spPr>
            <a:solidFill>
              <a:schemeClr val="accent4">
                <a:lumMod val="60000"/>
              </a:schemeClr>
            </a:solidFill>
            <a:ln>
              <a:noFill/>
            </a:ln>
            <a:effectLst/>
          </c:spPr>
          <c:invertIfNegative val="0"/>
          <c:cat>
            <c:strRef>
              <c:f>Arkusz1!$G$5:$G$29</c:f>
              <c:strCache>
                <c:ptCount val="25"/>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strCache>
            </c:strRef>
          </c:cat>
          <c:val>
            <c:numRef>
              <c:f>Arkusz1!$Q$5:$Q$29</c:f>
              <c:numCache>
                <c:formatCode>General</c:formatCode>
                <c:ptCount val="25"/>
                <c:pt idx="0">
                  <c:v>2</c:v>
                </c:pt>
                <c:pt idx="1">
                  <c:v>2</c:v>
                </c:pt>
                <c:pt idx="2">
                  <c:v>4</c:v>
                </c:pt>
                <c:pt idx="3">
                  <c:v>3</c:v>
                </c:pt>
                <c:pt idx="4">
                  <c:v>2</c:v>
                </c:pt>
                <c:pt idx="5">
                  <c:v>4</c:v>
                </c:pt>
                <c:pt idx="6">
                  <c:v>4</c:v>
                </c:pt>
                <c:pt idx="7">
                  <c:v>4</c:v>
                </c:pt>
                <c:pt idx="8">
                  <c:v>2</c:v>
                </c:pt>
                <c:pt idx="9">
                  <c:v>5</c:v>
                </c:pt>
                <c:pt idx="10">
                  <c:v>4</c:v>
                </c:pt>
                <c:pt idx="11">
                  <c:v>5</c:v>
                </c:pt>
                <c:pt idx="12">
                  <c:v>2</c:v>
                </c:pt>
                <c:pt idx="13">
                  <c:v>5</c:v>
                </c:pt>
                <c:pt idx="14">
                  <c:v>2</c:v>
                </c:pt>
                <c:pt idx="15">
                  <c:v>3</c:v>
                </c:pt>
                <c:pt idx="17">
                  <c:v>4</c:v>
                </c:pt>
                <c:pt idx="18">
                  <c:v>3</c:v>
                </c:pt>
                <c:pt idx="19">
                  <c:v>2</c:v>
                </c:pt>
                <c:pt idx="20">
                  <c:v>5</c:v>
                </c:pt>
                <c:pt idx="21">
                  <c:v>2</c:v>
                </c:pt>
                <c:pt idx="22">
                  <c:v>5</c:v>
                </c:pt>
                <c:pt idx="23">
                  <c:v>3</c:v>
                </c:pt>
                <c:pt idx="24">
                  <c:v>4</c:v>
                </c:pt>
              </c:numCache>
            </c:numRef>
          </c:val>
        </c:ser>
        <c:dLbls>
          <c:showLegendKey val="0"/>
          <c:showVal val="0"/>
          <c:showCatName val="0"/>
          <c:showSerName val="0"/>
          <c:showPercent val="0"/>
          <c:showBubbleSize val="0"/>
        </c:dLbls>
        <c:gapWidth val="219"/>
        <c:axId val="386888896"/>
        <c:axId val="386878560"/>
      </c:barChart>
      <c:catAx>
        <c:axId val="386888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crossAx val="386878560"/>
        <c:crosses val="autoZero"/>
        <c:auto val="1"/>
        <c:lblAlgn val="ctr"/>
        <c:lblOffset val="100"/>
        <c:noMultiLvlLbl val="0"/>
      </c:catAx>
      <c:valAx>
        <c:axId val="386878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crossAx val="386888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Arial Narrow" panose="020B0606020202030204" pitchFamily="34" charset="0"/>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378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solidFill>
                    <a:latin typeface="Arial Narrow" panose="020B0606020202030204" pitchFamily="34" charset="0"/>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Arkusz1!$T$13:$T$16</c:f>
              <c:strCache>
                <c:ptCount val="4"/>
                <c:pt idx="0">
                  <c:v>0-5</c:v>
                </c:pt>
                <c:pt idx="1">
                  <c:v>6-10</c:v>
                </c:pt>
                <c:pt idx="2">
                  <c:v>11-15</c:v>
                </c:pt>
                <c:pt idx="3">
                  <c:v>16-20</c:v>
                </c:pt>
              </c:strCache>
            </c:strRef>
          </c:cat>
          <c:val>
            <c:numRef>
              <c:f>Arkusz1!$U$13:$U$16</c:f>
              <c:numCache>
                <c:formatCode>General</c:formatCode>
                <c:ptCount val="4"/>
                <c:pt idx="0">
                  <c:v>28</c:v>
                </c:pt>
                <c:pt idx="1">
                  <c:v>36</c:v>
                </c:pt>
                <c:pt idx="2">
                  <c:v>27</c:v>
                </c:pt>
                <c:pt idx="3">
                  <c:v>9</c:v>
                </c:pt>
              </c:numCache>
            </c:numRef>
          </c:val>
          <c:extLst xmlns:c16r2="http://schemas.microsoft.com/office/drawing/2015/06/chart">
            <c:ext xmlns:c16="http://schemas.microsoft.com/office/drawing/2014/chart" uri="{C3380CC4-5D6E-409C-BE32-E72D297353CC}">
              <c16:uniqueId val="{00000000-29C9-3344-94CF-F2549592F7DD}"/>
            </c:ext>
          </c:extLst>
        </c:ser>
        <c:dLbls>
          <c:showLegendKey val="0"/>
          <c:showVal val="0"/>
          <c:showCatName val="0"/>
          <c:showSerName val="0"/>
          <c:showPercent val="0"/>
          <c:showBubbleSize val="0"/>
        </c:dLbls>
        <c:gapWidth val="219"/>
        <c:overlap val="-27"/>
        <c:axId val="386884544"/>
        <c:axId val="386875296"/>
      </c:barChart>
      <c:catAx>
        <c:axId val="386884544"/>
        <c:scaling>
          <c:orientation val="minMax"/>
        </c:scaling>
        <c:delete val="0"/>
        <c:axPos val="b"/>
        <c:title>
          <c:tx>
            <c:rich>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r>
                  <a:rPr lang="pl-PL"/>
                  <a:t>czas (w minutach)</a:t>
                </a:r>
              </a:p>
            </c:rich>
          </c:tx>
          <c:overlay val="0"/>
          <c:spPr>
            <a:noFill/>
            <a:ln>
              <a:noFill/>
            </a:ln>
            <a:effectLst/>
          </c:spPr>
          <c:txPr>
            <a:bodyPr rot="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solidFill>
                <a:latin typeface="Arial Narrow" panose="020B0606020202030204" pitchFamily="34" charset="0"/>
                <a:ea typeface="+mn-ea"/>
                <a:cs typeface="+mn-cs"/>
              </a:defRPr>
            </a:pPr>
            <a:endParaRPr lang="pl-PL"/>
          </a:p>
        </c:txPr>
        <c:crossAx val="386875296"/>
        <c:crosses val="autoZero"/>
        <c:auto val="1"/>
        <c:lblAlgn val="ctr"/>
        <c:lblOffset val="100"/>
        <c:noMultiLvlLbl val="0"/>
      </c:catAx>
      <c:valAx>
        <c:axId val="386875296"/>
        <c:scaling>
          <c:orientation val="minMax"/>
        </c:scaling>
        <c:delete val="1"/>
        <c:axPos val="l"/>
        <c:numFmt formatCode="General" sourceLinked="1"/>
        <c:majorTickMark val="none"/>
        <c:minorTickMark val="none"/>
        <c:tickLblPos val="nextTo"/>
        <c:crossAx val="3868845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600">
          <a:solidFill>
            <a:schemeClr val="tx1"/>
          </a:solidFill>
          <a:latin typeface="Arial Narrow" panose="020B0606020202030204" pitchFamily="34" charset="0"/>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Arkusz1!$Y$4</c:f>
              <c:strCache>
                <c:ptCount val="1"/>
                <c:pt idx="0">
                  <c:v>R</c:v>
                </c:pt>
              </c:strCache>
            </c:strRef>
          </c:tx>
          <c:spPr>
            <a:solidFill>
              <a:schemeClr val="accent1"/>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Arkusz1!$Y$5:$Y$50</c:f>
              <c:numCache>
                <c:formatCode>General</c:formatCode>
                <c:ptCount val="46"/>
                <c:pt idx="0">
                  <c:v>0</c:v>
                </c:pt>
                <c:pt idx="1">
                  <c:v>0</c:v>
                </c:pt>
                <c:pt idx="2">
                  <c:v>0</c:v>
                </c:pt>
                <c:pt idx="3">
                  <c:v>0</c:v>
                </c:pt>
                <c:pt idx="4">
                  <c:v>1</c:v>
                </c:pt>
                <c:pt idx="5">
                  <c:v>1</c:v>
                </c:pt>
                <c:pt idx="6">
                  <c:v>0</c:v>
                </c:pt>
                <c:pt idx="7">
                  <c:v>1</c:v>
                </c:pt>
                <c:pt idx="8">
                  <c:v>0</c:v>
                </c:pt>
                <c:pt idx="9">
                  <c:v>2</c:v>
                </c:pt>
                <c:pt idx="10">
                  <c:v>0</c:v>
                </c:pt>
                <c:pt idx="11">
                  <c:v>1</c:v>
                </c:pt>
                <c:pt idx="12">
                  <c:v>1</c:v>
                </c:pt>
                <c:pt idx="13">
                  <c:v>1</c:v>
                </c:pt>
                <c:pt idx="14">
                  <c:v>1</c:v>
                </c:pt>
                <c:pt idx="15">
                  <c:v>0</c:v>
                </c:pt>
                <c:pt idx="17">
                  <c:v>1</c:v>
                </c:pt>
                <c:pt idx="18">
                  <c:v>1</c:v>
                </c:pt>
                <c:pt idx="19">
                  <c:v>1</c:v>
                </c:pt>
                <c:pt idx="20">
                  <c:v>0</c:v>
                </c:pt>
                <c:pt idx="21">
                  <c:v>0</c:v>
                </c:pt>
                <c:pt idx="22">
                  <c:v>0</c:v>
                </c:pt>
                <c:pt idx="23">
                  <c:v>0</c:v>
                </c:pt>
                <c:pt idx="24">
                  <c:v>1</c:v>
                </c:pt>
                <c:pt idx="26">
                  <c:v>0</c:v>
                </c:pt>
                <c:pt idx="27">
                  <c:v>1</c:v>
                </c:pt>
                <c:pt idx="28">
                  <c:v>0</c:v>
                </c:pt>
                <c:pt idx="29">
                  <c:v>2</c:v>
                </c:pt>
                <c:pt idx="30">
                  <c:v>0</c:v>
                </c:pt>
                <c:pt idx="31">
                  <c:v>0</c:v>
                </c:pt>
                <c:pt idx="32">
                  <c:v>0</c:v>
                </c:pt>
                <c:pt idx="33">
                  <c:v>0</c:v>
                </c:pt>
                <c:pt idx="34">
                  <c:v>0</c:v>
                </c:pt>
                <c:pt idx="35">
                  <c:v>1</c:v>
                </c:pt>
                <c:pt idx="36">
                  <c:v>2</c:v>
                </c:pt>
                <c:pt idx="37">
                  <c:v>0</c:v>
                </c:pt>
                <c:pt idx="38">
                  <c:v>0</c:v>
                </c:pt>
                <c:pt idx="39">
                  <c:v>1</c:v>
                </c:pt>
                <c:pt idx="40">
                  <c:v>1</c:v>
                </c:pt>
                <c:pt idx="41">
                  <c:v>2</c:v>
                </c:pt>
                <c:pt idx="42">
                  <c:v>0</c:v>
                </c:pt>
                <c:pt idx="43">
                  <c:v>2</c:v>
                </c:pt>
                <c:pt idx="44">
                  <c:v>0</c:v>
                </c:pt>
                <c:pt idx="45">
                  <c:v>2</c:v>
                </c:pt>
              </c:numCache>
            </c:numRef>
          </c:val>
        </c:ser>
        <c:ser>
          <c:idx val="1"/>
          <c:order val="1"/>
          <c:tx>
            <c:strRef>
              <c:f>Arkusz1!$Z$4</c:f>
              <c:strCache>
                <c:ptCount val="1"/>
                <c:pt idx="0">
                  <c:v>M</c:v>
                </c:pt>
              </c:strCache>
            </c:strRef>
          </c:tx>
          <c:spPr>
            <a:solidFill>
              <a:schemeClr val="accent2"/>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Arkusz1!$Z$5:$Z$50</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7">
                  <c:v>0</c:v>
                </c:pt>
                <c:pt idx="18">
                  <c:v>0</c:v>
                </c:pt>
                <c:pt idx="19">
                  <c:v>1</c:v>
                </c:pt>
                <c:pt idx="20">
                  <c:v>0</c:v>
                </c:pt>
                <c:pt idx="21">
                  <c:v>0</c:v>
                </c:pt>
                <c:pt idx="22">
                  <c:v>0</c:v>
                </c:pt>
                <c:pt idx="23">
                  <c:v>1</c:v>
                </c:pt>
                <c:pt idx="24">
                  <c:v>0</c:v>
                </c:pt>
                <c:pt idx="26">
                  <c:v>0</c:v>
                </c:pt>
                <c:pt idx="27">
                  <c:v>0</c:v>
                </c:pt>
                <c:pt idx="28">
                  <c:v>2</c:v>
                </c:pt>
                <c:pt idx="29">
                  <c:v>3</c:v>
                </c:pt>
                <c:pt idx="30">
                  <c:v>1</c:v>
                </c:pt>
                <c:pt idx="31">
                  <c:v>0</c:v>
                </c:pt>
                <c:pt idx="32">
                  <c:v>2</c:v>
                </c:pt>
                <c:pt idx="33">
                  <c:v>1</c:v>
                </c:pt>
                <c:pt idx="34">
                  <c:v>0</c:v>
                </c:pt>
                <c:pt idx="35">
                  <c:v>2</c:v>
                </c:pt>
                <c:pt idx="36">
                  <c:v>2</c:v>
                </c:pt>
                <c:pt idx="37">
                  <c:v>0</c:v>
                </c:pt>
                <c:pt idx="38">
                  <c:v>6</c:v>
                </c:pt>
                <c:pt idx="39">
                  <c:v>0</c:v>
                </c:pt>
                <c:pt idx="40">
                  <c:v>1</c:v>
                </c:pt>
                <c:pt idx="41">
                  <c:v>1</c:v>
                </c:pt>
                <c:pt idx="42">
                  <c:v>0</c:v>
                </c:pt>
                <c:pt idx="43">
                  <c:v>0</c:v>
                </c:pt>
                <c:pt idx="44">
                  <c:v>1</c:v>
                </c:pt>
                <c:pt idx="45">
                  <c:v>0</c:v>
                </c:pt>
              </c:numCache>
            </c:numRef>
          </c:val>
        </c:ser>
        <c:ser>
          <c:idx val="2"/>
          <c:order val="2"/>
          <c:tx>
            <c:strRef>
              <c:f>Arkusz1!$AA$4</c:f>
              <c:strCache>
                <c:ptCount val="1"/>
                <c:pt idx="0">
                  <c:v>SO</c:v>
                </c:pt>
              </c:strCache>
            </c:strRef>
          </c:tx>
          <c:spPr>
            <a:solidFill>
              <a:srgbClr val="C00000"/>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Arkusz1!$AA$5:$AA$50</c:f>
              <c:numCache>
                <c:formatCode>General</c:formatCode>
                <c:ptCount val="46"/>
                <c:pt idx="0">
                  <c:v>9</c:v>
                </c:pt>
                <c:pt idx="1">
                  <c:v>16</c:v>
                </c:pt>
                <c:pt idx="2">
                  <c:v>27</c:v>
                </c:pt>
                <c:pt idx="3">
                  <c:v>31</c:v>
                </c:pt>
                <c:pt idx="4">
                  <c:v>24.5</c:v>
                </c:pt>
                <c:pt idx="5">
                  <c:v>30.5</c:v>
                </c:pt>
                <c:pt idx="6">
                  <c:v>44</c:v>
                </c:pt>
                <c:pt idx="7">
                  <c:v>48.5</c:v>
                </c:pt>
                <c:pt idx="8">
                  <c:v>46.5</c:v>
                </c:pt>
                <c:pt idx="9">
                  <c:v>33.5</c:v>
                </c:pt>
                <c:pt idx="10">
                  <c:v>19.5</c:v>
                </c:pt>
                <c:pt idx="11">
                  <c:v>65.5</c:v>
                </c:pt>
                <c:pt idx="12">
                  <c:v>58</c:v>
                </c:pt>
                <c:pt idx="13">
                  <c:v>49.5</c:v>
                </c:pt>
                <c:pt idx="14">
                  <c:v>71.5</c:v>
                </c:pt>
                <c:pt idx="15">
                  <c:v>82</c:v>
                </c:pt>
                <c:pt idx="16">
                  <c:v>0</c:v>
                </c:pt>
                <c:pt idx="17">
                  <c:v>81.5</c:v>
                </c:pt>
                <c:pt idx="18">
                  <c:v>73.5</c:v>
                </c:pt>
                <c:pt idx="19">
                  <c:v>72</c:v>
                </c:pt>
                <c:pt idx="20">
                  <c:v>63.5</c:v>
                </c:pt>
                <c:pt idx="21">
                  <c:v>79</c:v>
                </c:pt>
                <c:pt idx="22">
                  <c:v>87.5</c:v>
                </c:pt>
                <c:pt idx="23">
                  <c:v>89</c:v>
                </c:pt>
                <c:pt idx="24">
                  <c:v>80.5</c:v>
                </c:pt>
                <c:pt idx="25">
                  <c:v>0</c:v>
                </c:pt>
                <c:pt idx="26">
                  <c:v>56.5</c:v>
                </c:pt>
                <c:pt idx="27">
                  <c:v>61</c:v>
                </c:pt>
                <c:pt idx="28">
                  <c:v>50.5</c:v>
                </c:pt>
                <c:pt idx="29">
                  <c:v>28.5</c:v>
                </c:pt>
                <c:pt idx="30">
                  <c:v>59.5</c:v>
                </c:pt>
                <c:pt idx="31">
                  <c:v>48.5</c:v>
                </c:pt>
                <c:pt idx="32">
                  <c:v>42.5</c:v>
                </c:pt>
                <c:pt idx="33">
                  <c:v>48</c:v>
                </c:pt>
                <c:pt idx="34">
                  <c:v>44</c:v>
                </c:pt>
                <c:pt idx="35">
                  <c:v>48</c:v>
                </c:pt>
                <c:pt idx="36">
                  <c:v>40.5</c:v>
                </c:pt>
                <c:pt idx="37">
                  <c:v>38</c:v>
                </c:pt>
                <c:pt idx="38">
                  <c:v>62</c:v>
                </c:pt>
                <c:pt idx="39">
                  <c:v>51.5</c:v>
                </c:pt>
                <c:pt idx="40">
                  <c:v>56</c:v>
                </c:pt>
                <c:pt idx="41">
                  <c:v>53</c:v>
                </c:pt>
                <c:pt idx="42">
                  <c:v>66</c:v>
                </c:pt>
                <c:pt idx="43">
                  <c:v>61.5</c:v>
                </c:pt>
                <c:pt idx="44">
                  <c:v>63.5</c:v>
                </c:pt>
                <c:pt idx="45">
                  <c:v>64</c:v>
                </c:pt>
              </c:numCache>
            </c:numRef>
          </c:val>
        </c:ser>
        <c:ser>
          <c:idx val="3"/>
          <c:order val="3"/>
          <c:tx>
            <c:strRef>
              <c:f>Arkusz1!$AB$4</c:f>
              <c:strCache>
                <c:ptCount val="1"/>
                <c:pt idx="0">
                  <c:v>M</c:v>
                </c:pt>
              </c:strCache>
            </c:strRef>
          </c:tx>
          <c:spPr>
            <a:solidFill>
              <a:schemeClr val="accent4"/>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Arkusz1!$AB$5:$AB$50</c:f>
              <c:numCache>
                <c:formatCode>General</c:formatCode>
                <c:ptCount val="46"/>
                <c:pt idx="0">
                  <c:v>2</c:v>
                </c:pt>
                <c:pt idx="1">
                  <c:v>0</c:v>
                </c:pt>
                <c:pt idx="2">
                  <c:v>1</c:v>
                </c:pt>
                <c:pt idx="3">
                  <c:v>0</c:v>
                </c:pt>
                <c:pt idx="4">
                  <c:v>2</c:v>
                </c:pt>
                <c:pt idx="5">
                  <c:v>1</c:v>
                </c:pt>
                <c:pt idx="6">
                  <c:v>1</c:v>
                </c:pt>
                <c:pt idx="7">
                  <c:v>0</c:v>
                </c:pt>
                <c:pt idx="8">
                  <c:v>0</c:v>
                </c:pt>
                <c:pt idx="9">
                  <c:v>1</c:v>
                </c:pt>
                <c:pt idx="10">
                  <c:v>0</c:v>
                </c:pt>
                <c:pt idx="11">
                  <c:v>0</c:v>
                </c:pt>
                <c:pt idx="12">
                  <c:v>0</c:v>
                </c:pt>
                <c:pt idx="13">
                  <c:v>0</c:v>
                </c:pt>
                <c:pt idx="14">
                  <c:v>1</c:v>
                </c:pt>
                <c:pt idx="15">
                  <c:v>1</c:v>
                </c:pt>
                <c:pt idx="17">
                  <c:v>0</c:v>
                </c:pt>
                <c:pt idx="18">
                  <c:v>1</c:v>
                </c:pt>
                <c:pt idx="19">
                  <c:v>0</c:v>
                </c:pt>
                <c:pt idx="20">
                  <c:v>1</c:v>
                </c:pt>
                <c:pt idx="21">
                  <c:v>1</c:v>
                </c:pt>
                <c:pt idx="22">
                  <c:v>0</c:v>
                </c:pt>
                <c:pt idx="23">
                  <c:v>1</c:v>
                </c:pt>
                <c:pt idx="24">
                  <c:v>0</c:v>
                </c:pt>
                <c:pt idx="26">
                  <c:v>0</c:v>
                </c:pt>
                <c:pt idx="27">
                  <c:v>0</c:v>
                </c:pt>
                <c:pt idx="28">
                  <c:v>1</c:v>
                </c:pt>
                <c:pt idx="29">
                  <c:v>0</c:v>
                </c:pt>
                <c:pt idx="30">
                  <c:v>0</c:v>
                </c:pt>
                <c:pt idx="31">
                  <c:v>0</c:v>
                </c:pt>
                <c:pt idx="32">
                  <c:v>2</c:v>
                </c:pt>
                <c:pt idx="33">
                  <c:v>0</c:v>
                </c:pt>
                <c:pt idx="34">
                  <c:v>2</c:v>
                </c:pt>
                <c:pt idx="35">
                  <c:v>0</c:v>
                </c:pt>
                <c:pt idx="36">
                  <c:v>0</c:v>
                </c:pt>
                <c:pt idx="37">
                  <c:v>0</c:v>
                </c:pt>
                <c:pt idx="38">
                  <c:v>0</c:v>
                </c:pt>
                <c:pt idx="39">
                  <c:v>1</c:v>
                </c:pt>
                <c:pt idx="40">
                  <c:v>1</c:v>
                </c:pt>
                <c:pt idx="41">
                  <c:v>0</c:v>
                </c:pt>
                <c:pt idx="42">
                  <c:v>0</c:v>
                </c:pt>
                <c:pt idx="43">
                  <c:v>1</c:v>
                </c:pt>
                <c:pt idx="44">
                  <c:v>0</c:v>
                </c:pt>
                <c:pt idx="45">
                  <c:v>0</c:v>
                </c:pt>
              </c:numCache>
            </c:numRef>
          </c:val>
        </c:ser>
        <c:ser>
          <c:idx val="4"/>
          <c:order val="4"/>
          <c:tx>
            <c:strRef>
              <c:f>Arkusz1!$AC$4</c:f>
              <c:strCache>
                <c:ptCount val="1"/>
                <c:pt idx="0">
                  <c:v>SD</c:v>
                </c:pt>
              </c:strCache>
            </c:strRef>
          </c:tx>
          <c:spPr>
            <a:solidFill>
              <a:schemeClr val="accent5"/>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Arkusz1!$AC$5:$AC$50</c:f>
              <c:numCache>
                <c:formatCode>General</c:formatCode>
                <c:ptCount val="46"/>
                <c:pt idx="0">
                  <c:v>2</c:v>
                </c:pt>
                <c:pt idx="1">
                  <c:v>6</c:v>
                </c:pt>
                <c:pt idx="2">
                  <c:v>1</c:v>
                </c:pt>
                <c:pt idx="3">
                  <c:v>4</c:v>
                </c:pt>
                <c:pt idx="4">
                  <c:v>7</c:v>
                </c:pt>
                <c:pt idx="5">
                  <c:v>1</c:v>
                </c:pt>
                <c:pt idx="6">
                  <c:v>2</c:v>
                </c:pt>
                <c:pt idx="7">
                  <c:v>2</c:v>
                </c:pt>
                <c:pt idx="8">
                  <c:v>5</c:v>
                </c:pt>
                <c:pt idx="9">
                  <c:v>7</c:v>
                </c:pt>
                <c:pt idx="10">
                  <c:v>2</c:v>
                </c:pt>
                <c:pt idx="11">
                  <c:v>4</c:v>
                </c:pt>
                <c:pt idx="12">
                  <c:v>6</c:v>
                </c:pt>
                <c:pt idx="13">
                  <c:v>2</c:v>
                </c:pt>
                <c:pt idx="14">
                  <c:v>3</c:v>
                </c:pt>
                <c:pt idx="15">
                  <c:v>3</c:v>
                </c:pt>
                <c:pt idx="17">
                  <c:v>8</c:v>
                </c:pt>
                <c:pt idx="18">
                  <c:v>4</c:v>
                </c:pt>
                <c:pt idx="19">
                  <c:v>6</c:v>
                </c:pt>
                <c:pt idx="20">
                  <c:v>8</c:v>
                </c:pt>
                <c:pt idx="21">
                  <c:v>2</c:v>
                </c:pt>
                <c:pt idx="22">
                  <c:v>8</c:v>
                </c:pt>
                <c:pt idx="23">
                  <c:v>4</c:v>
                </c:pt>
                <c:pt idx="24">
                  <c:v>1</c:v>
                </c:pt>
                <c:pt idx="26">
                  <c:v>2</c:v>
                </c:pt>
                <c:pt idx="27">
                  <c:v>4</c:v>
                </c:pt>
                <c:pt idx="28">
                  <c:v>3</c:v>
                </c:pt>
                <c:pt idx="29">
                  <c:v>2</c:v>
                </c:pt>
                <c:pt idx="30">
                  <c:v>3</c:v>
                </c:pt>
                <c:pt idx="31">
                  <c:v>5</c:v>
                </c:pt>
                <c:pt idx="32">
                  <c:v>1</c:v>
                </c:pt>
                <c:pt idx="33">
                  <c:v>2</c:v>
                </c:pt>
                <c:pt idx="34">
                  <c:v>0</c:v>
                </c:pt>
                <c:pt idx="35">
                  <c:v>4</c:v>
                </c:pt>
                <c:pt idx="36">
                  <c:v>4</c:v>
                </c:pt>
                <c:pt idx="37">
                  <c:v>0</c:v>
                </c:pt>
                <c:pt idx="38">
                  <c:v>0</c:v>
                </c:pt>
                <c:pt idx="39">
                  <c:v>0</c:v>
                </c:pt>
                <c:pt idx="40">
                  <c:v>0</c:v>
                </c:pt>
                <c:pt idx="41">
                  <c:v>1</c:v>
                </c:pt>
                <c:pt idx="42">
                  <c:v>1</c:v>
                </c:pt>
                <c:pt idx="43">
                  <c:v>2</c:v>
                </c:pt>
                <c:pt idx="44">
                  <c:v>0</c:v>
                </c:pt>
                <c:pt idx="45">
                  <c:v>2</c:v>
                </c:pt>
              </c:numCache>
            </c:numRef>
          </c:val>
        </c:ser>
        <c:ser>
          <c:idx val="5"/>
          <c:order val="5"/>
          <c:tx>
            <c:strRef>
              <c:f>Arkusz1!$AD$4</c:f>
              <c:strCache>
                <c:ptCount val="1"/>
                <c:pt idx="0">
                  <c:v>S.C.</c:v>
                </c:pt>
              </c:strCache>
            </c:strRef>
          </c:tx>
          <c:spPr>
            <a:solidFill>
              <a:schemeClr val="accent6"/>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Arkusz1!$AD$5:$AD$50</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c:v>
                </c:pt>
                <c:pt idx="17">
                  <c:v>1</c:v>
                </c:pt>
                <c:pt idx="18">
                  <c:v>0</c:v>
                </c:pt>
                <c:pt idx="19">
                  <c:v>0</c:v>
                </c:pt>
                <c:pt idx="20">
                  <c:v>0</c:v>
                </c:pt>
                <c:pt idx="21">
                  <c:v>0</c:v>
                </c:pt>
                <c:pt idx="22">
                  <c:v>0</c:v>
                </c:pt>
                <c:pt idx="23">
                  <c:v>0</c:v>
                </c:pt>
                <c:pt idx="24">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ser>
        <c:ser>
          <c:idx val="6"/>
          <c:order val="6"/>
          <c:tx>
            <c:strRef>
              <c:f>Arkusz1!$AE$4</c:f>
              <c:strCache>
                <c:ptCount val="1"/>
                <c:pt idx="0">
                  <c:v>SC+P</c:v>
                </c:pt>
              </c:strCache>
            </c:strRef>
          </c:tx>
          <c:spPr>
            <a:solidFill>
              <a:schemeClr val="accent1">
                <a:lumMod val="60000"/>
              </a:schemeClr>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Arkusz1!$AE$5:$AE$50</c:f>
              <c:numCache>
                <c:formatCode>General</c:formatCode>
                <c:ptCount val="4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7">
                  <c:v>0</c:v>
                </c:pt>
                <c:pt idx="18">
                  <c:v>0</c:v>
                </c:pt>
                <c:pt idx="19">
                  <c:v>0</c:v>
                </c:pt>
                <c:pt idx="20">
                  <c:v>0</c:v>
                </c:pt>
                <c:pt idx="21">
                  <c:v>0</c:v>
                </c:pt>
                <c:pt idx="22">
                  <c:v>0</c:v>
                </c:pt>
                <c:pt idx="23">
                  <c:v>0</c:v>
                </c:pt>
                <c:pt idx="24">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numCache>
            </c:numRef>
          </c:val>
        </c:ser>
        <c:ser>
          <c:idx val="7"/>
          <c:order val="7"/>
          <c:tx>
            <c:strRef>
              <c:f>Arkusz1!$AF$4</c:f>
              <c:strCache>
                <c:ptCount val="1"/>
                <c:pt idx="0">
                  <c:v>Autobusy miejskie</c:v>
                </c:pt>
              </c:strCache>
            </c:strRef>
          </c:tx>
          <c:spPr>
            <a:solidFill>
              <a:schemeClr val="accent2">
                <a:lumMod val="60000"/>
              </a:schemeClr>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Arkusz1!$AF$5:$AF$50</c:f>
            </c:numRef>
          </c:val>
        </c:ser>
        <c:ser>
          <c:idx val="8"/>
          <c:order val="8"/>
          <c:tx>
            <c:strRef>
              <c:f>Arkusz1!$AG$4</c:f>
              <c:strCache>
                <c:ptCount val="1"/>
                <c:pt idx="0">
                  <c:v>Autobusy</c:v>
                </c:pt>
              </c:strCache>
            </c:strRef>
          </c:tx>
          <c:spPr>
            <a:solidFill>
              <a:schemeClr val="accent3">
                <a:lumMod val="60000"/>
              </a:schemeClr>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Arkusz1!$AG$5:$AG$50</c:f>
            </c:numRef>
          </c:val>
        </c:ser>
        <c:ser>
          <c:idx val="9"/>
          <c:order val="9"/>
          <c:tx>
            <c:strRef>
              <c:f>Arkusz1!$AH$4</c:f>
              <c:strCache>
                <c:ptCount val="1"/>
                <c:pt idx="0">
                  <c:v>A</c:v>
                </c:pt>
              </c:strCache>
            </c:strRef>
          </c:tx>
          <c:spPr>
            <a:solidFill>
              <a:schemeClr val="accent4">
                <a:lumMod val="60000"/>
              </a:schemeClr>
            </a:solidFill>
            <a:ln>
              <a:noFill/>
            </a:ln>
            <a:effectLst/>
          </c:spPr>
          <c:invertIfNegative val="0"/>
          <c:cat>
            <c:strRef>
              <c:f>Arkusz1!$X$5:$X$50</c:f>
              <c:strCache>
                <c:ptCount val="46"/>
                <c:pt idx="0">
                  <c:v>06:00-06:15</c:v>
                </c:pt>
                <c:pt idx="1">
                  <c:v>06:15-06:30</c:v>
                </c:pt>
                <c:pt idx="2">
                  <c:v>06:30-06:45</c:v>
                </c:pt>
                <c:pt idx="3">
                  <c:v>06:45-07:00</c:v>
                </c:pt>
                <c:pt idx="4">
                  <c:v>07:00-07:15</c:v>
                </c:pt>
                <c:pt idx="5">
                  <c:v>07:15-07:30</c:v>
                </c:pt>
                <c:pt idx="6">
                  <c:v>07:30-07:45</c:v>
                </c:pt>
                <c:pt idx="7">
                  <c:v>07:45-08:00</c:v>
                </c:pt>
                <c:pt idx="8">
                  <c:v>08:00-08:15</c:v>
                </c:pt>
                <c:pt idx="9">
                  <c:v>08:15-08:30</c:v>
                </c:pt>
                <c:pt idx="10">
                  <c:v>08:30-08:45</c:v>
                </c:pt>
                <c:pt idx="11">
                  <c:v>08:45-09:00</c:v>
                </c:pt>
                <c:pt idx="12">
                  <c:v>09:00-09:15</c:v>
                </c:pt>
                <c:pt idx="13">
                  <c:v>09:15-09:30</c:v>
                </c:pt>
                <c:pt idx="14">
                  <c:v>09:30-09:45</c:v>
                </c:pt>
                <c:pt idx="15">
                  <c:v>09:45-10:00</c:v>
                </c:pt>
                <c:pt idx="17">
                  <c:v>11:00-11:15</c:v>
                </c:pt>
                <c:pt idx="18">
                  <c:v>11:15-11:30</c:v>
                </c:pt>
                <c:pt idx="19">
                  <c:v>11:30-11:45</c:v>
                </c:pt>
                <c:pt idx="20">
                  <c:v>11:45-12:00</c:v>
                </c:pt>
                <c:pt idx="21">
                  <c:v>12:00-12:15</c:v>
                </c:pt>
                <c:pt idx="22">
                  <c:v>12:15-12:30</c:v>
                </c:pt>
                <c:pt idx="23">
                  <c:v>12:30-12:45</c:v>
                </c:pt>
                <c:pt idx="24">
                  <c:v>12:45-13:00</c:v>
                </c:pt>
                <c:pt idx="26">
                  <c:v>14:00-14:15</c:v>
                </c:pt>
                <c:pt idx="27">
                  <c:v>14:15-14:30</c:v>
                </c:pt>
                <c:pt idx="28">
                  <c:v>14:30-14:45</c:v>
                </c:pt>
                <c:pt idx="29">
                  <c:v>14:45-15:00</c:v>
                </c:pt>
                <c:pt idx="30">
                  <c:v>15:00-15:15</c:v>
                </c:pt>
                <c:pt idx="31">
                  <c:v>15:15-15:30</c:v>
                </c:pt>
                <c:pt idx="32">
                  <c:v>15:30-15:45</c:v>
                </c:pt>
                <c:pt idx="33">
                  <c:v>15:45-16:00</c:v>
                </c:pt>
                <c:pt idx="34">
                  <c:v>16:00-16:15</c:v>
                </c:pt>
                <c:pt idx="35">
                  <c:v>16:15-16:30</c:v>
                </c:pt>
                <c:pt idx="36">
                  <c:v>16:30-16:45</c:v>
                </c:pt>
                <c:pt idx="37">
                  <c:v>16:45-17:00</c:v>
                </c:pt>
                <c:pt idx="38">
                  <c:v>17:00-17:15</c:v>
                </c:pt>
                <c:pt idx="39">
                  <c:v>17:15-17:30</c:v>
                </c:pt>
                <c:pt idx="40">
                  <c:v>17:30-17:45</c:v>
                </c:pt>
                <c:pt idx="41">
                  <c:v>17:45-18:00</c:v>
                </c:pt>
                <c:pt idx="42">
                  <c:v>18:00-18:15</c:v>
                </c:pt>
                <c:pt idx="43">
                  <c:v>18:15-18:30</c:v>
                </c:pt>
                <c:pt idx="44">
                  <c:v>18:30-18:45</c:v>
                </c:pt>
                <c:pt idx="45">
                  <c:v>18:45-19:00</c:v>
                </c:pt>
              </c:strCache>
            </c:strRef>
          </c:cat>
          <c:val>
            <c:numRef>
              <c:f>Arkusz1!$AH$5:$AH$50</c:f>
              <c:numCache>
                <c:formatCode>General</c:formatCode>
                <c:ptCount val="46"/>
                <c:pt idx="0">
                  <c:v>2</c:v>
                </c:pt>
                <c:pt idx="1">
                  <c:v>2</c:v>
                </c:pt>
                <c:pt idx="2">
                  <c:v>4</c:v>
                </c:pt>
                <c:pt idx="3">
                  <c:v>3</c:v>
                </c:pt>
                <c:pt idx="4">
                  <c:v>2</c:v>
                </c:pt>
                <c:pt idx="5">
                  <c:v>4</c:v>
                </c:pt>
                <c:pt idx="6">
                  <c:v>4</c:v>
                </c:pt>
                <c:pt idx="7">
                  <c:v>4</c:v>
                </c:pt>
                <c:pt idx="8">
                  <c:v>2</c:v>
                </c:pt>
                <c:pt idx="9">
                  <c:v>5</c:v>
                </c:pt>
                <c:pt idx="10">
                  <c:v>4</c:v>
                </c:pt>
                <c:pt idx="11">
                  <c:v>5</c:v>
                </c:pt>
                <c:pt idx="12">
                  <c:v>2</c:v>
                </c:pt>
                <c:pt idx="13">
                  <c:v>5</c:v>
                </c:pt>
                <c:pt idx="14">
                  <c:v>2</c:v>
                </c:pt>
                <c:pt idx="15">
                  <c:v>3</c:v>
                </c:pt>
                <c:pt idx="17">
                  <c:v>4</c:v>
                </c:pt>
                <c:pt idx="18">
                  <c:v>3</c:v>
                </c:pt>
                <c:pt idx="19">
                  <c:v>2</c:v>
                </c:pt>
                <c:pt idx="20">
                  <c:v>5</c:v>
                </c:pt>
                <c:pt idx="21">
                  <c:v>2</c:v>
                </c:pt>
                <c:pt idx="22">
                  <c:v>5</c:v>
                </c:pt>
                <c:pt idx="23">
                  <c:v>3</c:v>
                </c:pt>
                <c:pt idx="24">
                  <c:v>4</c:v>
                </c:pt>
                <c:pt idx="26">
                  <c:v>4</c:v>
                </c:pt>
                <c:pt idx="27">
                  <c:v>4</c:v>
                </c:pt>
                <c:pt idx="28">
                  <c:v>3</c:v>
                </c:pt>
                <c:pt idx="29">
                  <c:v>3</c:v>
                </c:pt>
                <c:pt idx="30">
                  <c:v>3</c:v>
                </c:pt>
                <c:pt idx="31">
                  <c:v>3</c:v>
                </c:pt>
                <c:pt idx="32">
                  <c:v>5</c:v>
                </c:pt>
                <c:pt idx="33">
                  <c:v>3</c:v>
                </c:pt>
                <c:pt idx="34">
                  <c:v>4</c:v>
                </c:pt>
                <c:pt idx="35">
                  <c:v>4</c:v>
                </c:pt>
                <c:pt idx="36">
                  <c:v>3</c:v>
                </c:pt>
                <c:pt idx="37">
                  <c:v>4</c:v>
                </c:pt>
                <c:pt idx="38">
                  <c:v>4</c:v>
                </c:pt>
                <c:pt idx="39">
                  <c:v>4</c:v>
                </c:pt>
                <c:pt idx="40">
                  <c:v>6</c:v>
                </c:pt>
                <c:pt idx="41">
                  <c:v>4</c:v>
                </c:pt>
                <c:pt idx="42">
                  <c:v>4</c:v>
                </c:pt>
                <c:pt idx="43">
                  <c:v>4</c:v>
                </c:pt>
                <c:pt idx="44">
                  <c:v>2</c:v>
                </c:pt>
                <c:pt idx="45">
                  <c:v>4</c:v>
                </c:pt>
              </c:numCache>
            </c:numRef>
          </c:val>
        </c:ser>
        <c:dLbls>
          <c:showLegendKey val="0"/>
          <c:showVal val="0"/>
          <c:showCatName val="0"/>
          <c:showSerName val="0"/>
          <c:showPercent val="0"/>
          <c:showBubbleSize val="0"/>
        </c:dLbls>
        <c:gapWidth val="182"/>
        <c:axId val="386885632"/>
        <c:axId val="386877472"/>
      </c:barChart>
      <c:catAx>
        <c:axId val="386885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pl-PL"/>
          </a:p>
        </c:txPr>
        <c:crossAx val="386877472"/>
        <c:crosses val="autoZero"/>
        <c:auto val="1"/>
        <c:lblAlgn val="ctr"/>
        <c:lblOffset val="100"/>
        <c:noMultiLvlLbl val="0"/>
      </c:catAx>
      <c:valAx>
        <c:axId val="386877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pl-PL"/>
          </a:p>
        </c:txPr>
        <c:crossAx val="38688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sz="800">
          <a:latin typeface="Arial Narrow" panose="020B0606020202030204" pitchFamily="34" charset="0"/>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EB871-382D-4D31-A573-185471C6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Dodatek do Autobusów 062010.dotx</Template>
  <TotalTime>0</TotalTime>
  <Pages>4</Pages>
  <Words>2943</Words>
  <Characters>17659</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ziepa</cp:lastModifiedBy>
  <cp:revision>2</cp:revision>
  <cp:lastPrinted>2019-02-17T19:58:00Z</cp:lastPrinted>
  <dcterms:created xsi:type="dcterms:W3CDTF">2019-02-25T08:28:00Z</dcterms:created>
  <dcterms:modified xsi:type="dcterms:W3CDTF">2019-02-25T08:28:00Z</dcterms:modified>
</cp:coreProperties>
</file>